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95" w:rsidRDefault="000D128C" w:rsidP="00931490">
      <w:pPr>
        <w:pStyle w:val="Ttulo3"/>
        <w:keepLines w:val="0"/>
        <w:widowControl w:val="0"/>
        <w:spacing w:before="0"/>
        <w:jc w:val="both"/>
        <w:rPr>
          <w:rFonts w:ascii="Arial" w:eastAsia="Times New Roman" w:hAnsi="Arial" w:cs="Arial"/>
          <w:bCs w:val="0"/>
          <w:color w:val="auto"/>
          <w:spacing w:val="-2"/>
          <w:sz w:val="40"/>
          <w:szCs w:val="40"/>
          <w:lang w:val="es-GT"/>
        </w:rPr>
      </w:pPr>
      <w:r w:rsidRPr="000D128C">
        <w:rPr>
          <w:rFonts w:ascii="Arial" w:eastAsia="Times New Roman" w:hAnsi="Arial" w:cs="Arial"/>
          <w:bCs w:val="0"/>
          <w:color w:val="auto"/>
          <w:spacing w:val="-2"/>
          <w:sz w:val="40"/>
          <w:szCs w:val="40"/>
          <w:lang w:val="es-GT"/>
        </w:rPr>
        <w:t>Programa</w:t>
      </w:r>
      <w:r w:rsidR="00310BBF">
        <w:rPr>
          <w:rFonts w:ascii="Arial" w:eastAsia="Times New Roman" w:hAnsi="Arial" w:cs="Arial"/>
          <w:bCs w:val="0"/>
          <w:color w:val="auto"/>
          <w:spacing w:val="-2"/>
          <w:sz w:val="40"/>
          <w:szCs w:val="40"/>
          <w:lang w:val="es-GT"/>
        </w:rPr>
        <w:t xml:space="preserve"> </w:t>
      </w:r>
      <w:r w:rsidR="00310BBF" w:rsidRPr="00310BBF">
        <w:rPr>
          <w:rFonts w:ascii="Arial" w:eastAsia="Times New Roman" w:hAnsi="Arial" w:cs="Arial"/>
          <w:bCs w:val="0"/>
          <w:color w:val="FF0000"/>
          <w:spacing w:val="-2"/>
          <w:sz w:val="40"/>
          <w:szCs w:val="40"/>
          <w:lang w:val="es-GT"/>
        </w:rPr>
        <w:t>(Colocar nombre)</w:t>
      </w:r>
      <w:r w:rsidR="00C05195" w:rsidRPr="00310BBF">
        <w:rPr>
          <w:rFonts w:ascii="Arial" w:eastAsia="Times New Roman" w:hAnsi="Arial" w:cs="Arial"/>
          <w:bCs w:val="0"/>
          <w:color w:val="FF0000"/>
          <w:spacing w:val="-2"/>
          <w:sz w:val="40"/>
          <w:szCs w:val="40"/>
          <w:lang w:val="es-GT"/>
        </w:rPr>
        <w:t xml:space="preserve"> </w:t>
      </w:r>
    </w:p>
    <w:p w:rsidR="00C05195" w:rsidRDefault="000D128C" w:rsidP="00931490">
      <w:pPr>
        <w:pStyle w:val="Ttulo3"/>
        <w:keepLines w:val="0"/>
        <w:widowControl w:val="0"/>
        <w:spacing w:before="0"/>
        <w:jc w:val="both"/>
        <w:rPr>
          <w:rFonts w:ascii="Arial" w:eastAsia="Times New Roman" w:hAnsi="Arial" w:cs="Arial"/>
          <w:bCs w:val="0"/>
          <w:color w:val="auto"/>
          <w:spacing w:val="-2"/>
          <w:sz w:val="40"/>
          <w:szCs w:val="40"/>
          <w:lang w:val="es-GT"/>
        </w:rPr>
      </w:pPr>
      <w:r>
        <w:rPr>
          <w:rFonts w:ascii="Arial" w:eastAsia="Times New Roman" w:hAnsi="Arial" w:cs="Arial"/>
          <w:bCs w:val="0"/>
          <w:color w:val="auto"/>
          <w:spacing w:val="-2"/>
          <w:sz w:val="40"/>
          <w:szCs w:val="40"/>
          <w:lang w:val="es-GT"/>
        </w:rPr>
        <w:t xml:space="preserve">Préstamo BID </w:t>
      </w:r>
      <w:r w:rsidR="00310BBF" w:rsidRPr="00310BBF">
        <w:rPr>
          <w:rFonts w:ascii="Arial" w:eastAsia="Times New Roman" w:hAnsi="Arial" w:cs="Arial"/>
          <w:bCs w:val="0"/>
          <w:color w:val="FF0000"/>
          <w:spacing w:val="-2"/>
          <w:sz w:val="40"/>
          <w:szCs w:val="40"/>
          <w:lang w:val="es-GT"/>
        </w:rPr>
        <w:t xml:space="preserve">(Colocar No.) </w:t>
      </w:r>
      <w:r>
        <w:rPr>
          <w:rFonts w:ascii="Arial" w:eastAsia="Times New Roman" w:hAnsi="Arial" w:cs="Arial"/>
          <w:bCs w:val="0"/>
          <w:color w:val="auto"/>
          <w:spacing w:val="-2"/>
          <w:sz w:val="40"/>
          <w:szCs w:val="40"/>
          <w:lang w:val="es-GT"/>
        </w:rPr>
        <w:t>/OC-GU</w:t>
      </w:r>
    </w:p>
    <w:p w:rsidR="00310BBF" w:rsidRPr="00310BBF" w:rsidRDefault="00C05195" w:rsidP="00931490">
      <w:pPr>
        <w:pStyle w:val="Ttulo3"/>
        <w:keepLines w:val="0"/>
        <w:widowControl w:val="0"/>
        <w:spacing w:before="0"/>
        <w:jc w:val="both"/>
        <w:rPr>
          <w:rFonts w:ascii="Arial" w:hAnsi="Arial" w:cs="Arial"/>
          <w:color w:val="FF0000"/>
          <w:spacing w:val="-2"/>
          <w:lang w:val="es-GT"/>
        </w:rPr>
      </w:pPr>
      <w:r w:rsidRPr="00C05195">
        <w:rPr>
          <w:rFonts w:ascii="Arial" w:hAnsi="Arial" w:cs="Arial"/>
          <w:b w:val="0"/>
          <w:color w:val="auto"/>
          <w:spacing w:val="-2"/>
          <w:lang w:val="es-GT"/>
        </w:rPr>
        <w:t xml:space="preserve">Ejecutado por </w:t>
      </w:r>
      <w:r w:rsidR="00310BBF">
        <w:rPr>
          <w:rFonts w:ascii="Arial" w:hAnsi="Arial" w:cs="Arial"/>
          <w:b w:val="0"/>
          <w:color w:val="auto"/>
          <w:spacing w:val="-2"/>
          <w:lang w:val="es-GT"/>
        </w:rPr>
        <w:t xml:space="preserve"> </w:t>
      </w:r>
      <w:r w:rsidR="00310BBF" w:rsidRPr="00310BBF">
        <w:rPr>
          <w:rFonts w:ascii="Arial" w:hAnsi="Arial" w:cs="Arial"/>
          <w:color w:val="FF0000"/>
          <w:spacing w:val="-2"/>
          <w:lang w:val="es-GT"/>
        </w:rPr>
        <w:t>(Colocar nombre de la entidad que lo ejecuta)</w:t>
      </w:r>
    </w:p>
    <w:p w:rsidR="00C6657C" w:rsidRDefault="00C05195" w:rsidP="00931490">
      <w:pPr>
        <w:pStyle w:val="Ttulo3"/>
        <w:keepLines w:val="0"/>
        <w:widowControl w:val="0"/>
        <w:spacing w:before="0"/>
        <w:jc w:val="both"/>
        <w:rPr>
          <w:rFonts w:ascii="Arial" w:hAnsi="Arial" w:cs="Arial"/>
          <w:b w:val="0"/>
          <w:color w:val="auto"/>
          <w:lang w:val="es-GT"/>
        </w:rPr>
      </w:pPr>
      <w:r w:rsidRPr="00C05195">
        <w:rPr>
          <w:rFonts w:ascii="Arial" w:hAnsi="Arial" w:cs="Arial"/>
          <w:b w:val="0"/>
          <w:color w:val="auto"/>
          <w:lang w:val="es-GT"/>
        </w:rPr>
        <w:t>I</w:t>
      </w:r>
      <w:r w:rsidR="008422D8" w:rsidRPr="00C05195">
        <w:rPr>
          <w:rFonts w:ascii="Arial" w:hAnsi="Arial" w:cs="Arial"/>
          <w:b w:val="0"/>
          <w:color w:val="auto"/>
          <w:lang w:val="es-GT"/>
        </w:rPr>
        <w:t xml:space="preserve">nforme </w:t>
      </w:r>
      <w:r w:rsidR="00C6657C">
        <w:rPr>
          <w:rFonts w:ascii="Arial" w:hAnsi="Arial" w:cs="Arial"/>
          <w:b w:val="0"/>
          <w:color w:val="auto"/>
          <w:lang w:val="es-GT"/>
        </w:rPr>
        <w:t>Sobre el Sistema de Control Interno</w:t>
      </w:r>
    </w:p>
    <w:p w:rsidR="000D128C" w:rsidRDefault="00C05195" w:rsidP="00931490">
      <w:pPr>
        <w:pStyle w:val="Ttulo3"/>
        <w:keepLines w:val="0"/>
        <w:widowControl w:val="0"/>
        <w:spacing w:before="0"/>
        <w:jc w:val="both"/>
        <w:rPr>
          <w:rFonts w:ascii="Arial" w:hAnsi="Arial" w:cs="Arial"/>
          <w:b w:val="0"/>
          <w:lang w:val="es-GT"/>
        </w:rPr>
      </w:pPr>
      <w:r w:rsidRPr="00C05195">
        <w:rPr>
          <w:rFonts w:ascii="Arial" w:hAnsi="Arial" w:cs="Arial"/>
          <w:b w:val="0"/>
          <w:color w:val="auto"/>
          <w:lang w:val="es-GT"/>
        </w:rPr>
        <w:t xml:space="preserve">Por el período del </w:t>
      </w:r>
      <w:r w:rsidR="000D128C" w:rsidRPr="00310BBF">
        <w:rPr>
          <w:rFonts w:ascii="Arial" w:hAnsi="Arial" w:cs="Arial"/>
          <w:b w:val="0"/>
          <w:color w:val="FF0000"/>
          <w:lang w:val="es-GT"/>
        </w:rPr>
        <w:t xml:space="preserve">1 de </w:t>
      </w:r>
      <w:r w:rsidR="00310BBF" w:rsidRPr="00310BBF">
        <w:rPr>
          <w:rFonts w:ascii="Arial" w:hAnsi="Arial" w:cs="Arial"/>
          <w:b w:val="0"/>
          <w:color w:val="FF0000"/>
          <w:lang w:val="es-GT"/>
        </w:rPr>
        <w:t>x</w:t>
      </w:r>
      <w:bookmarkStart w:id="0" w:name="_GoBack"/>
      <w:bookmarkEnd w:id="0"/>
      <w:r w:rsidR="00310BBF" w:rsidRPr="00310BBF">
        <w:rPr>
          <w:rFonts w:ascii="Arial" w:hAnsi="Arial" w:cs="Arial"/>
          <w:b w:val="0"/>
          <w:color w:val="FF0000"/>
          <w:lang w:val="es-GT"/>
        </w:rPr>
        <w:t xml:space="preserve">x </w:t>
      </w:r>
      <w:r w:rsidR="000D128C" w:rsidRPr="00310BBF">
        <w:rPr>
          <w:rFonts w:ascii="Arial" w:hAnsi="Arial" w:cs="Arial"/>
          <w:b w:val="0"/>
          <w:color w:val="FF0000"/>
          <w:lang w:val="es-GT"/>
        </w:rPr>
        <w:t xml:space="preserve">al 31 de </w:t>
      </w:r>
      <w:r w:rsidR="00310BBF" w:rsidRPr="00310BBF">
        <w:rPr>
          <w:rFonts w:ascii="Arial" w:hAnsi="Arial" w:cs="Arial"/>
          <w:b w:val="0"/>
          <w:color w:val="FF0000"/>
          <w:lang w:val="es-GT"/>
        </w:rPr>
        <w:t xml:space="preserve">xxx </w:t>
      </w:r>
      <w:r w:rsidR="000D128C" w:rsidRPr="00310BBF">
        <w:rPr>
          <w:rFonts w:ascii="Arial" w:hAnsi="Arial" w:cs="Arial"/>
          <w:b w:val="0"/>
          <w:color w:val="FF0000"/>
          <w:lang w:val="es-GT"/>
        </w:rPr>
        <w:t>de 201</w:t>
      </w:r>
      <w:r w:rsidR="00310BBF" w:rsidRPr="00310BBF">
        <w:rPr>
          <w:rFonts w:ascii="Arial" w:hAnsi="Arial" w:cs="Arial"/>
          <w:b w:val="0"/>
          <w:color w:val="FF0000"/>
          <w:lang w:val="es-GT"/>
        </w:rPr>
        <w:t>X</w:t>
      </w:r>
      <w:r w:rsidR="000D128C">
        <w:rPr>
          <w:rFonts w:ascii="Arial" w:hAnsi="Arial" w:cs="Arial"/>
          <w:lang w:val="es-GT"/>
        </w:rPr>
        <w:br w:type="page"/>
      </w:r>
    </w:p>
    <w:p w:rsidR="008422D8" w:rsidRPr="005F1799" w:rsidRDefault="008422D8" w:rsidP="00931490">
      <w:pPr>
        <w:pStyle w:val="Ttulo2"/>
        <w:ind w:right="-14"/>
        <w:rPr>
          <w:rFonts w:cs="Arial"/>
          <w:color w:val="FF0000"/>
          <w:sz w:val="24"/>
          <w:szCs w:val="24"/>
          <w:lang w:val="es-GT"/>
        </w:rPr>
        <w:sectPr w:rsidR="008422D8" w:rsidRPr="005F1799" w:rsidSect="00931490">
          <w:headerReference w:type="default" r:id="rId9"/>
          <w:footerReference w:type="default" r:id="rId10"/>
          <w:pgSz w:w="12240" w:h="15840"/>
          <w:pgMar w:top="2552" w:right="1418" w:bottom="2268" w:left="1418" w:header="709" w:footer="709" w:gutter="0"/>
          <w:cols w:space="708"/>
          <w:docGrid w:linePitch="360"/>
        </w:sectPr>
      </w:pPr>
    </w:p>
    <w:p w:rsidR="00AD028B" w:rsidRPr="008620CA" w:rsidRDefault="00AD028B" w:rsidP="00C6657C">
      <w:pPr>
        <w:ind w:left="-90"/>
        <w:jc w:val="center"/>
        <w:rPr>
          <w:rFonts w:ascii="Arial" w:hAnsi="Arial" w:cs="Arial"/>
        </w:rPr>
      </w:pPr>
      <w:r w:rsidRPr="00064456">
        <w:rPr>
          <w:rFonts w:ascii="Arial" w:hAnsi="Arial" w:cs="Arial"/>
          <w:b/>
          <w:bCs/>
          <w:color w:val="000000"/>
          <w:sz w:val="22"/>
          <w:szCs w:val="22"/>
          <w:lang w:val="es-AR"/>
        </w:rPr>
        <w:lastRenderedPageBreak/>
        <w:t>I</w:t>
      </w:r>
      <w:r w:rsidR="00052E0C" w:rsidRPr="00064456">
        <w:rPr>
          <w:rFonts w:ascii="Arial" w:hAnsi="Arial" w:cs="Arial"/>
          <w:b/>
          <w:bCs/>
          <w:color w:val="000000"/>
          <w:sz w:val="22"/>
          <w:szCs w:val="22"/>
          <w:lang w:val="es-AR"/>
        </w:rPr>
        <w:t xml:space="preserve">nforme </w:t>
      </w:r>
      <w:r w:rsidR="00C6657C">
        <w:rPr>
          <w:rFonts w:ascii="Arial" w:hAnsi="Arial" w:cs="Arial"/>
          <w:b/>
          <w:bCs/>
          <w:color w:val="000000"/>
          <w:sz w:val="22"/>
          <w:szCs w:val="22"/>
          <w:lang w:val="es-AR"/>
        </w:rPr>
        <w:t>Sobre el Sistema de Control Interno</w:t>
      </w:r>
      <w:r w:rsidR="00052E0C">
        <w:rPr>
          <w:rFonts w:ascii="Arial" w:hAnsi="Arial" w:cs="Arial"/>
          <w:b/>
          <w:bCs/>
          <w:color w:val="000000"/>
          <w:lang w:val="es-AR"/>
        </w:rPr>
        <w:t xml:space="preserve"> </w:t>
      </w:r>
    </w:p>
    <w:p w:rsidR="00A812D5" w:rsidRDefault="00A812D5" w:rsidP="00AD028B">
      <w:pPr>
        <w:ind w:left="-90"/>
        <w:jc w:val="both"/>
        <w:rPr>
          <w:rFonts w:ascii="Arial" w:hAnsi="Arial" w:cs="Arial"/>
        </w:rPr>
      </w:pPr>
    </w:p>
    <w:p w:rsidR="00A812D5" w:rsidRDefault="00A812D5" w:rsidP="00AD028B">
      <w:pPr>
        <w:ind w:left="-90"/>
        <w:jc w:val="both"/>
        <w:rPr>
          <w:rFonts w:ascii="Arial" w:hAnsi="Arial" w:cs="Arial"/>
        </w:rPr>
      </w:pPr>
    </w:p>
    <w:p w:rsidR="00AD028B" w:rsidRPr="00064456" w:rsidRDefault="00AD028B" w:rsidP="00AD028B">
      <w:pPr>
        <w:ind w:left="-90"/>
        <w:jc w:val="both"/>
        <w:rPr>
          <w:rFonts w:ascii="Arial" w:hAnsi="Arial" w:cs="Arial"/>
          <w:b/>
          <w:spacing w:val="-2"/>
          <w:sz w:val="22"/>
          <w:szCs w:val="22"/>
          <w:lang w:val="es-GT"/>
        </w:rPr>
      </w:pPr>
      <w:r w:rsidRPr="00064456">
        <w:rPr>
          <w:rFonts w:ascii="Arial" w:hAnsi="Arial" w:cs="Arial"/>
          <w:b/>
          <w:spacing w:val="-2"/>
          <w:sz w:val="22"/>
          <w:szCs w:val="22"/>
          <w:lang w:val="es-GT"/>
        </w:rPr>
        <w:t>A</w:t>
      </w:r>
      <w:r w:rsidR="00C05195" w:rsidRPr="00064456">
        <w:rPr>
          <w:rFonts w:ascii="Arial" w:hAnsi="Arial" w:cs="Arial"/>
          <w:b/>
          <w:spacing w:val="-2"/>
          <w:sz w:val="22"/>
          <w:szCs w:val="22"/>
          <w:lang w:val="es-GT"/>
        </w:rPr>
        <w:t xml:space="preserve"> </w:t>
      </w:r>
      <w:r w:rsidR="00310BBF">
        <w:rPr>
          <w:rFonts w:ascii="Arial" w:hAnsi="Arial" w:cs="Arial"/>
          <w:b/>
          <w:spacing w:val="-2"/>
          <w:sz w:val="22"/>
          <w:szCs w:val="22"/>
          <w:lang w:val="es-GT"/>
        </w:rPr>
        <w:t xml:space="preserve"> </w:t>
      </w:r>
      <w:r w:rsidR="00310BBF" w:rsidRPr="00310BBF">
        <w:rPr>
          <w:rFonts w:ascii="Arial" w:hAnsi="Arial" w:cs="Arial"/>
          <w:b/>
          <w:color w:val="FF0000"/>
          <w:spacing w:val="-2"/>
          <w:sz w:val="22"/>
          <w:szCs w:val="22"/>
          <w:lang w:val="es-GT"/>
        </w:rPr>
        <w:t>(Colocar nombre de la entidad a la que va dirigida)</w:t>
      </w:r>
    </w:p>
    <w:p w:rsidR="00AD028B" w:rsidRPr="008620CA" w:rsidRDefault="00AD028B" w:rsidP="00AD028B">
      <w:pPr>
        <w:spacing w:before="60" w:after="60"/>
        <w:ind w:left="708"/>
        <w:jc w:val="both"/>
        <w:rPr>
          <w:rFonts w:ascii="Arial" w:hAnsi="Arial" w:cs="Arial"/>
        </w:rPr>
      </w:pPr>
    </w:p>
    <w:p w:rsidR="00064456" w:rsidRDefault="00AD028B" w:rsidP="00064456">
      <w:pPr>
        <w:ind w:left="-90"/>
        <w:jc w:val="both"/>
        <w:rPr>
          <w:rFonts w:ascii="Arial" w:hAnsi="Arial" w:cs="Arial"/>
          <w:bCs/>
          <w:sz w:val="20"/>
          <w:szCs w:val="20"/>
        </w:rPr>
      </w:pPr>
      <w:r w:rsidRPr="00064456">
        <w:rPr>
          <w:rFonts w:ascii="Arial" w:hAnsi="Arial" w:cs="Arial"/>
          <w:bCs/>
          <w:sz w:val="20"/>
          <w:szCs w:val="20"/>
        </w:rPr>
        <w:t>Hemos auditado los Estados Financieros de</w:t>
      </w:r>
      <w:r w:rsidR="00C05195" w:rsidRPr="00064456">
        <w:rPr>
          <w:rFonts w:ascii="Arial" w:hAnsi="Arial" w:cs="Arial"/>
          <w:bCs/>
          <w:sz w:val="20"/>
          <w:szCs w:val="20"/>
        </w:rPr>
        <w:t>l Programa</w:t>
      </w:r>
      <w:r w:rsidR="00052E0C" w:rsidRPr="00064456">
        <w:rPr>
          <w:rFonts w:ascii="Arial" w:hAnsi="Arial" w:cs="Arial"/>
          <w:bCs/>
          <w:sz w:val="20"/>
          <w:szCs w:val="20"/>
        </w:rPr>
        <w:t xml:space="preserve"> </w:t>
      </w:r>
      <w:r w:rsidR="00310BBF">
        <w:rPr>
          <w:rFonts w:ascii="Arial" w:hAnsi="Arial" w:cs="Arial"/>
          <w:bCs/>
          <w:sz w:val="20"/>
          <w:szCs w:val="20"/>
        </w:rPr>
        <w:t xml:space="preserve"> </w:t>
      </w:r>
      <w:r w:rsidR="00310BBF" w:rsidRPr="00310BBF">
        <w:rPr>
          <w:rFonts w:ascii="Arial" w:hAnsi="Arial" w:cs="Arial"/>
          <w:b/>
          <w:bCs/>
          <w:color w:val="FF0000"/>
          <w:sz w:val="20"/>
          <w:szCs w:val="20"/>
        </w:rPr>
        <w:t>(Colocar nombre)</w:t>
      </w:r>
      <w:r w:rsidR="00310BBF" w:rsidRPr="00310BBF">
        <w:rPr>
          <w:rFonts w:ascii="Arial" w:hAnsi="Arial" w:cs="Arial"/>
          <w:bCs/>
          <w:color w:val="FF0000"/>
          <w:sz w:val="20"/>
          <w:szCs w:val="20"/>
        </w:rPr>
        <w:t xml:space="preserve"> </w:t>
      </w:r>
      <w:r w:rsidRPr="00064456">
        <w:rPr>
          <w:rFonts w:ascii="Arial" w:hAnsi="Arial" w:cs="Arial"/>
          <w:bCs/>
          <w:sz w:val="20"/>
          <w:szCs w:val="20"/>
        </w:rPr>
        <w:t>financiado con re</w:t>
      </w:r>
      <w:r w:rsidR="007E29DE" w:rsidRPr="00064456">
        <w:rPr>
          <w:rFonts w:ascii="Arial" w:hAnsi="Arial" w:cs="Arial"/>
          <w:bCs/>
          <w:sz w:val="20"/>
          <w:szCs w:val="20"/>
        </w:rPr>
        <w:t xml:space="preserve">cursos del Contrato de Préstamo </w:t>
      </w:r>
      <w:r w:rsidR="007E29DE" w:rsidRPr="00064456">
        <w:rPr>
          <w:rFonts w:ascii="Arial" w:hAnsi="Arial" w:cs="Arial"/>
          <w:spacing w:val="-2"/>
          <w:sz w:val="20"/>
          <w:szCs w:val="20"/>
          <w:lang w:val="es-GT"/>
        </w:rPr>
        <w:t xml:space="preserve">BID </w:t>
      </w:r>
      <w:r w:rsidR="00310BBF" w:rsidRPr="00310BBF">
        <w:rPr>
          <w:rFonts w:ascii="Arial" w:hAnsi="Arial" w:cs="Arial"/>
          <w:b/>
          <w:color w:val="FF0000"/>
          <w:spacing w:val="-2"/>
          <w:sz w:val="20"/>
          <w:szCs w:val="20"/>
          <w:lang w:val="es-GT"/>
        </w:rPr>
        <w:t>(Colocar No.)</w:t>
      </w:r>
      <w:r w:rsidR="00310BBF" w:rsidRPr="00310BBF">
        <w:rPr>
          <w:rFonts w:ascii="Arial" w:hAnsi="Arial" w:cs="Arial"/>
          <w:color w:val="FF0000"/>
          <w:spacing w:val="-2"/>
          <w:sz w:val="20"/>
          <w:szCs w:val="20"/>
          <w:lang w:val="es-GT"/>
        </w:rPr>
        <w:t xml:space="preserve"> </w:t>
      </w:r>
      <w:r w:rsidR="007E29DE" w:rsidRPr="00064456">
        <w:rPr>
          <w:rFonts w:ascii="Arial" w:hAnsi="Arial" w:cs="Arial"/>
          <w:spacing w:val="-2"/>
          <w:sz w:val="20"/>
          <w:szCs w:val="20"/>
          <w:lang w:val="es-GT"/>
        </w:rPr>
        <w:t>/OC-GU</w:t>
      </w:r>
      <w:r w:rsidRPr="00064456">
        <w:rPr>
          <w:rFonts w:ascii="Arial" w:hAnsi="Arial" w:cs="Arial"/>
          <w:bCs/>
          <w:sz w:val="20"/>
          <w:szCs w:val="20"/>
        </w:rPr>
        <w:t xml:space="preserve"> del Banco Interamericano de Desarrollo (BID), los cuales comprenden el Estado de Inversiones Acumuladas al </w:t>
      </w:r>
      <w:r w:rsidR="00821398" w:rsidRPr="00064456">
        <w:rPr>
          <w:rFonts w:ascii="Arial" w:hAnsi="Arial" w:cs="Arial"/>
          <w:bCs/>
          <w:sz w:val="20"/>
          <w:szCs w:val="20"/>
        </w:rPr>
        <w:t>31 de diciembre de</w:t>
      </w:r>
      <w:r w:rsidR="00310BBF">
        <w:rPr>
          <w:rFonts w:ascii="Arial" w:hAnsi="Arial" w:cs="Arial"/>
          <w:bCs/>
          <w:sz w:val="20"/>
          <w:szCs w:val="20"/>
        </w:rPr>
        <w:t xml:space="preserve"> </w:t>
      </w:r>
      <w:r w:rsidR="00310BBF" w:rsidRPr="00310BBF">
        <w:rPr>
          <w:rFonts w:ascii="Arial" w:hAnsi="Arial" w:cs="Arial"/>
          <w:bCs/>
          <w:color w:val="FF0000"/>
          <w:sz w:val="20"/>
          <w:szCs w:val="20"/>
        </w:rPr>
        <w:t>xx</w:t>
      </w:r>
      <w:r w:rsidRPr="00064456">
        <w:rPr>
          <w:rFonts w:ascii="Arial" w:hAnsi="Arial" w:cs="Arial"/>
          <w:bCs/>
          <w:sz w:val="20"/>
          <w:szCs w:val="20"/>
        </w:rPr>
        <w:t xml:space="preserve">, el Estado de Efectivo Recibido y Desembolsos Efectuados por </w:t>
      </w:r>
      <w:r w:rsidR="00821398" w:rsidRPr="00064456">
        <w:rPr>
          <w:rFonts w:ascii="Arial" w:hAnsi="Arial" w:cs="Arial"/>
          <w:bCs/>
          <w:sz w:val="20"/>
          <w:szCs w:val="20"/>
        </w:rPr>
        <w:t>el</w:t>
      </w:r>
      <w:r w:rsidR="008847BA" w:rsidRPr="00064456">
        <w:rPr>
          <w:rFonts w:ascii="Arial" w:hAnsi="Arial" w:cs="Arial"/>
          <w:bCs/>
          <w:sz w:val="20"/>
          <w:szCs w:val="20"/>
        </w:rPr>
        <w:t xml:space="preserve"> año terminado en esa fecha</w:t>
      </w:r>
      <w:r w:rsidRPr="00064456">
        <w:rPr>
          <w:rFonts w:ascii="Arial" w:hAnsi="Arial" w:cs="Arial"/>
          <w:bCs/>
          <w:sz w:val="20"/>
          <w:szCs w:val="20"/>
        </w:rPr>
        <w:t>, así como las notas explicativas de los estados financieros que incluyen un resumen de las pol</w:t>
      </w:r>
      <w:r w:rsidR="00C6657C">
        <w:rPr>
          <w:rFonts w:ascii="Arial" w:hAnsi="Arial" w:cs="Arial"/>
          <w:bCs/>
          <w:sz w:val="20"/>
          <w:szCs w:val="20"/>
        </w:rPr>
        <w:t>íticas contables significativas y hemos emitido nuestro correspondiente informe sobre los mismos.</w:t>
      </w:r>
    </w:p>
    <w:p w:rsidR="00064456" w:rsidRDefault="00064456" w:rsidP="00064456">
      <w:pPr>
        <w:ind w:left="-90"/>
        <w:jc w:val="both"/>
        <w:rPr>
          <w:rFonts w:ascii="Arial" w:hAnsi="Arial" w:cs="Arial"/>
          <w:bCs/>
          <w:sz w:val="20"/>
          <w:szCs w:val="20"/>
        </w:rPr>
      </w:pPr>
    </w:p>
    <w:p w:rsidR="00064456" w:rsidRDefault="005918DE" w:rsidP="00064456">
      <w:pPr>
        <w:ind w:left="-90"/>
        <w:jc w:val="both"/>
        <w:rPr>
          <w:rFonts w:ascii="Arial" w:hAnsi="Arial" w:cs="Arial"/>
          <w:iCs/>
          <w:sz w:val="20"/>
          <w:szCs w:val="20"/>
        </w:rPr>
      </w:pPr>
      <w:r>
        <w:rPr>
          <w:rFonts w:ascii="Arial" w:hAnsi="Arial" w:cs="Arial"/>
          <w:iCs/>
          <w:sz w:val="20"/>
          <w:szCs w:val="20"/>
        </w:rPr>
        <w:t>Efectuamos nuestr</w:t>
      </w:r>
      <w:r w:rsidR="00AD028B" w:rsidRPr="00064456">
        <w:rPr>
          <w:rFonts w:ascii="Arial" w:hAnsi="Arial" w:cs="Arial"/>
          <w:iCs/>
          <w:sz w:val="20"/>
          <w:szCs w:val="20"/>
        </w:rPr>
        <w:t xml:space="preserve">o </w:t>
      </w:r>
      <w:r>
        <w:rPr>
          <w:rFonts w:ascii="Arial" w:hAnsi="Arial" w:cs="Arial"/>
          <w:iCs/>
          <w:sz w:val="20"/>
          <w:szCs w:val="20"/>
        </w:rPr>
        <w:t xml:space="preserve">trabajo </w:t>
      </w:r>
      <w:r w:rsidR="00AD028B" w:rsidRPr="00064456">
        <w:rPr>
          <w:rFonts w:ascii="Arial" w:hAnsi="Arial" w:cs="Arial"/>
          <w:iCs/>
          <w:sz w:val="20"/>
          <w:szCs w:val="20"/>
        </w:rPr>
        <w:t>de conformidad con las Normas Internacionales de Auditoría</w:t>
      </w:r>
      <w:r w:rsidR="007F400C" w:rsidRPr="00064456">
        <w:rPr>
          <w:rFonts w:ascii="Arial" w:hAnsi="Arial" w:cs="Arial"/>
          <w:iCs/>
          <w:sz w:val="20"/>
          <w:szCs w:val="20"/>
        </w:rPr>
        <w:t xml:space="preserve"> para las Entidades Fiscalizadoras de  Guatemala (ISSAI.GT)</w:t>
      </w:r>
      <w:r w:rsidR="00AD028B" w:rsidRPr="00064456">
        <w:rPr>
          <w:rFonts w:ascii="Arial" w:hAnsi="Arial" w:cs="Arial"/>
          <w:iCs/>
          <w:sz w:val="20"/>
          <w:szCs w:val="20"/>
        </w:rPr>
        <w:t>.</w:t>
      </w:r>
      <w:r w:rsidR="007F400C" w:rsidRPr="00064456">
        <w:rPr>
          <w:rFonts w:ascii="Arial" w:hAnsi="Arial" w:cs="Arial"/>
          <w:iCs/>
          <w:sz w:val="20"/>
          <w:szCs w:val="20"/>
        </w:rPr>
        <w:t xml:space="preserve"> </w:t>
      </w:r>
      <w:r w:rsidR="00AD028B" w:rsidRPr="00064456">
        <w:rPr>
          <w:rFonts w:ascii="Arial" w:hAnsi="Arial" w:cs="Arial"/>
          <w:iCs/>
          <w:sz w:val="20"/>
          <w:szCs w:val="20"/>
        </w:rPr>
        <w:t xml:space="preserve"> </w:t>
      </w:r>
      <w:r>
        <w:rPr>
          <w:rFonts w:ascii="Arial" w:hAnsi="Arial" w:cs="Arial"/>
          <w:iCs/>
          <w:sz w:val="20"/>
          <w:szCs w:val="20"/>
        </w:rPr>
        <w:t xml:space="preserve">Estas normas requieren que planifiquemos y ejecutemos la auditoría para obtener una seguridad razonable respecto a sí los estados financieros están libres de errores de importancia relativa en cumplimiento del Contrato de Préstamo </w:t>
      </w:r>
      <w:r w:rsidRPr="00064456">
        <w:rPr>
          <w:rFonts w:ascii="Arial" w:hAnsi="Arial" w:cs="Arial"/>
          <w:spacing w:val="-2"/>
          <w:sz w:val="20"/>
          <w:szCs w:val="20"/>
          <w:lang w:val="es-GT"/>
        </w:rPr>
        <w:t xml:space="preserve">BID </w:t>
      </w:r>
      <w:r w:rsidR="00310BBF" w:rsidRPr="00310BBF">
        <w:rPr>
          <w:rFonts w:ascii="Arial" w:hAnsi="Arial" w:cs="Arial"/>
          <w:b/>
          <w:color w:val="FF0000"/>
          <w:spacing w:val="-2"/>
          <w:sz w:val="20"/>
          <w:szCs w:val="20"/>
          <w:lang w:val="es-GT"/>
        </w:rPr>
        <w:t>(Colocar No)</w:t>
      </w:r>
      <w:r w:rsidRPr="00310BBF">
        <w:rPr>
          <w:rFonts w:ascii="Arial" w:hAnsi="Arial" w:cs="Arial"/>
          <w:b/>
          <w:color w:val="FF0000"/>
          <w:spacing w:val="-2"/>
          <w:sz w:val="20"/>
          <w:szCs w:val="20"/>
          <w:lang w:val="es-GT"/>
        </w:rPr>
        <w:t>/</w:t>
      </w:r>
      <w:r w:rsidRPr="00064456">
        <w:rPr>
          <w:rFonts w:ascii="Arial" w:hAnsi="Arial" w:cs="Arial"/>
          <w:spacing w:val="-2"/>
          <w:sz w:val="20"/>
          <w:szCs w:val="20"/>
          <w:lang w:val="es-GT"/>
        </w:rPr>
        <w:t>OC-GU</w:t>
      </w:r>
      <w:r>
        <w:rPr>
          <w:rFonts w:ascii="Arial" w:hAnsi="Arial" w:cs="Arial"/>
          <w:spacing w:val="-2"/>
          <w:sz w:val="20"/>
          <w:szCs w:val="20"/>
          <w:lang w:val="es-GT"/>
        </w:rPr>
        <w:t>.</w:t>
      </w:r>
    </w:p>
    <w:p w:rsidR="00F95DB6" w:rsidRDefault="00F95DB6" w:rsidP="00064456">
      <w:pPr>
        <w:ind w:left="-90"/>
        <w:jc w:val="both"/>
        <w:rPr>
          <w:rFonts w:ascii="Arial" w:hAnsi="Arial" w:cs="Arial"/>
          <w:sz w:val="20"/>
          <w:szCs w:val="20"/>
        </w:rPr>
      </w:pPr>
    </w:p>
    <w:p w:rsidR="00064456" w:rsidRDefault="00310BBF" w:rsidP="00310BBF">
      <w:pPr>
        <w:jc w:val="both"/>
        <w:rPr>
          <w:rFonts w:ascii="Arial" w:hAnsi="Arial" w:cs="Arial"/>
          <w:iCs/>
          <w:sz w:val="20"/>
          <w:szCs w:val="20"/>
        </w:rPr>
      </w:pPr>
      <w:r>
        <w:rPr>
          <w:rFonts w:ascii="Arial" w:hAnsi="Arial" w:cs="Arial"/>
          <w:iCs/>
          <w:sz w:val="20"/>
          <w:szCs w:val="20"/>
        </w:rPr>
        <w:t xml:space="preserve">El </w:t>
      </w:r>
      <w:r w:rsidRPr="00310BBF">
        <w:rPr>
          <w:rFonts w:ascii="Arial" w:hAnsi="Arial" w:cs="Arial"/>
          <w:iCs/>
          <w:color w:val="FF0000"/>
          <w:sz w:val="20"/>
          <w:szCs w:val="20"/>
        </w:rPr>
        <w:t>(Colocar el nombre de la Unidad Ejecutora</w:t>
      </w:r>
      <w:r w:rsidR="00F30B89" w:rsidRPr="00310BBF">
        <w:rPr>
          <w:rFonts w:ascii="Arial" w:hAnsi="Arial" w:cs="Arial"/>
          <w:b/>
          <w:color w:val="FF0000"/>
          <w:spacing w:val="-2"/>
          <w:sz w:val="20"/>
          <w:szCs w:val="20"/>
          <w:lang w:val="es-GT"/>
        </w:rPr>
        <w:t>)</w:t>
      </w:r>
      <w:r w:rsidR="00F30B89">
        <w:rPr>
          <w:rFonts w:ascii="Arial" w:hAnsi="Arial" w:cs="Arial"/>
          <w:b/>
          <w:spacing w:val="-2"/>
          <w:sz w:val="20"/>
          <w:szCs w:val="20"/>
          <w:lang w:val="es-GT"/>
        </w:rPr>
        <w:t xml:space="preserve">, </w:t>
      </w:r>
      <w:r w:rsidRPr="00310BBF">
        <w:rPr>
          <w:rFonts w:ascii="Arial" w:hAnsi="Arial" w:cs="Arial"/>
          <w:spacing w:val="-2"/>
          <w:sz w:val="20"/>
          <w:szCs w:val="20"/>
          <w:lang w:val="es-GT"/>
        </w:rPr>
        <w:t>es</w:t>
      </w:r>
      <w:r>
        <w:rPr>
          <w:rFonts w:ascii="Arial" w:hAnsi="Arial" w:cs="Arial"/>
          <w:b/>
          <w:spacing w:val="-2"/>
          <w:sz w:val="20"/>
          <w:szCs w:val="20"/>
          <w:lang w:val="es-GT"/>
        </w:rPr>
        <w:t xml:space="preserve"> </w:t>
      </w:r>
      <w:r w:rsidR="00AD028B" w:rsidRPr="00064456">
        <w:rPr>
          <w:rFonts w:ascii="Arial" w:hAnsi="Arial" w:cs="Arial"/>
          <w:iCs/>
          <w:sz w:val="20"/>
          <w:szCs w:val="20"/>
        </w:rPr>
        <w:t xml:space="preserve">responsable </w:t>
      </w:r>
      <w:r w:rsidR="00927F8B">
        <w:rPr>
          <w:rFonts w:ascii="Arial" w:hAnsi="Arial" w:cs="Arial"/>
          <w:iCs/>
          <w:sz w:val="20"/>
          <w:szCs w:val="20"/>
        </w:rPr>
        <w:t>de establecer y mantener un sistema de control interno suficiente para mitigar los riesgos de distorsión de la información financiera y proteger los activos bajo custodia del</w:t>
      </w:r>
      <w:r>
        <w:rPr>
          <w:rFonts w:ascii="Arial" w:hAnsi="Arial" w:cs="Arial"/>
          <w:iCs/>
          <w:sz w:val="20"/>
          <w:szCs w:val="20"/>
        </w:rPr>
        <w:t xml:space="preserve"> </w:t>
      </w:r>
      <w:r w:rsidRPr="00310BBF">
        <w:rPr>
          <w:rFonts w:ascii="Arial" w:hAnsi="Arial" w:cs="Arial"/>
          <w:iCs/>
          <w:color w:val="FF0000"/>
          <w:sz w:val="20"/>
          <w:szCs w:val="20"/>
        </w:rPr>
        <w:t>(Colocar nombre</w:t>
      </w:r>
      <w:r>
        <w:rPr>
          <w:rFonts w:ascii="Arial" w:hAnsi="Arial" w:cs="Arial"/>
          <w:iCs/>
          <w:color w:val="FF0000"/>
          <w:sz w:val="20"/>
          <w:szCs w:val="20"/>
        </w:rPr>
        <w:t xml:space="preserve"> del Programa</w:t>
      </w:r>
      <w:r w:rsidRPr="00310BBF">
        <w:rPr>
          <w:rFonts w:ascii="Arial" w:hAnsi="Arial" w:cs="Arial"/>
          <w:iCs/>
          <w:color w:val="FF0000"/>
          <w:sz w:val="20"/>
          <w:szCs w:val="20"/>
        </w:rPr>
        <w:t>)</w:t>
      </w:r>
      <w:r w:rsidR="00927F8B">
        <w:rPr>
          <w:rFonts w:ascii="Arial" w:hAnsi="Arial" w:cs="Arial"/>
          <w:iCs/>
          <w:sz w:val="20"/>
          <w:szCs w:val="20"/>
        </w:rPr>
        <w:t>. Para cumplir con esta responsabilidad se requieren juicios y estimaciones de la administración para evaluar los beneficios esperados y los costos relativos a las políticas y procedimientos del sistema de control interno. Los objetivos de un sistema de control interno son proveer a la administración de una seguridad razonable pero no absoluta, de que los activos están protegidos contra pérdidas de acuerdo con las autorizaciones de la administración y los términos del Contrato de Préstamo  y que se registran adecuadamente para permitir la preparación de Estados Financieros confiables. Debido a limitaciones inherentes a cualquier sistema de control interno, pueden ocurrir errores o irregularidades que no sean detectadas.</w:t>
      </w:r>
    </w:p>
    <w:p w:rsidR="005918DE" w:rsidRDefault="005918DE" w:rsidP="00064456">
      <w:pPr>
        <w:ind w:left="-90"/>
        <w:jc w:val="both"/>
        <w:rPr>
          <w:rFonts w:ascii="Arial" w:hAnsi="Arial" w:cs="Arial"/>
          <w:iCs/>
          <w:sz w:val="20"/>
          <w:szCs w:val="20"/>
        </w:rPr>
      </w:pPr>
    </w:p>
    <w:p w:rsidR="005918DE" w:rsidRDefault="00927F8B" w:rsidP="00064456">
      <w:pPr>
        <w:ind w:left="-90"/>
        <w:jc w:val="both"/>
        <w:rPr>
          <w:rFonts w:ascii="Arial" w:hAnsi="Arial" w:cs="Arial"/>
          <w:sz w:val="20"/>
          <w:szCs w:val="20"/>
        </w:rPr>
      </w:pPr>
      <w:r>
        <w:rPr>
          <w:rFonts w:ascii="Arial" w:hAnsi="Arial" w:cs="Arial"/>
          <w:sz w:val="20"/>
          <w:szCs w:val="20"/>
        </w:rPr>
        <w:t>Adicionalmente, las proyecciones de cualquier evaluación de la estructura hacia futuros períodos están sujetas al riesgo de que los procedimientos pueden  volverse inadecuados debido a cambios en las condiciones o que la efectividad del diseño y operación de las políticas y procedimientos pueda deteriorarse.</w:t>
      </w:r>
    </w:p>
    <w:p w:rsidR="00927F8B" w:rsidRDefault="00927F8B" w:rsidP="00064456">
      <w:pPr>
        <w:ind w:left="-90"/>
        <w:jc w:val="both"/>
        <w:rPr>
          <w:rFonts w:ascii="Arial" w:hAnsi="Arial" w:cs="Arial"/>
          <w:sz w:val="20"/>
          <w:szCs w:val="20"/>
        </w:rPr>
      </w:pPr>
    </w:p>
    <w:p w:rsidR="00927F8B" w:rsidRDefault="00927F8B" w:rsidP="00064456">
      <w:pPr>
        <w:ind w:left="-90"/>
        <w:jc w:val="both"/>
        <w:rPr>
          <w:rFonts w:ascii="Arial" w:hAnsi="Arial" w:cs="Arial"/>
          <w:sz w:val="20"/>
          <w:szCs w:val="20"/>
        </w:rPr>
      </w:pPr>
      <w:r>
        <w:rPr>
          <w:rFonts w:ascii="Arial" w:hAnsi="Arial" w:cs="Arial"/>
          <w:sz w:val="20"/>
          <w:szCs w:val="20"/>
        </w:rPr>
        <w:t>Al planear y desarrollar nuestra auditoría de los Estados Financieros del Programa, obtuvimos un entendimiento del sistema de control interno vig</w:t>
      </w:r>
      <w:r w:rsidR="00AF2C24">
        <w:rPr>
          <w:rFonts w:ascii="Arial" w:hAnsi="Arial" w:cs="Arial"/>
          <w:sz w:val="20"/>
          <w:szCs w:val="20"/>
        </w:rPr>
        <w:t xml:space="preserve">ente por el período comprendido </w:t>
      </w:r>
      <w:r w:rsidR="00AF2C24" w:rsidRPr="00310BBF">
        <w:rPr>
          <w:rFonts w:ascii="Arial" w:hAnsi="Arial" w:cs="Arial"/>
          <w:b/>
          <w:color w:val="FF0000"/>
          <w:sz w:val="20"/>
          <w:szCs w:val="20"/>
        </w:rPr>
        <w:t>del 1 de enero al 31 de diciembre de 20</w:t>
      </w:r>
      <w:r w:rsidR="00310BBF" w:rsidRPr="00310BBF">
        <w:rPr>
          <w:rFonts w:ascii="Arial" w:hAnsi="Arial" w:cs="Arial"/>
          <w:b/>
          <w:color w:val="FF0000"/>
          <w:sz w:val="20"/>
          <w:szCs w:val="20"/>
        </w:rPr>
        <w:t>xx</w:t>
      </w:r>
      <w:r w:rsidR="00AF2C24">
        <w:rPr>
          <w:rFonts w:ascii="Arial" w:hAnsi="Arial" w:cs="Arial"/>
          <w:sz w:val="20"/>
          <w:szCs w:val="20"/>
        </w:rPr>
        <w:t xml:space="preserve">, evaluamos el riesgo de control para determinar los procedimientos de auditoría con el propósito de expresar una opinión sobre los estados financieros del </w:t>
      </w:r>
      <w:r w:rsidR="00310BBF">
        <w:rPr>
          <w:rFonts w:ascii="Arial" w:hAnsi="Arial" w:cs="Arial"/>
          <w:sz w:val="20"/>
          <w:szCs w:val="20"/>
        </w:rPr>
        <w:t xml:space="preserve"> (</w:t>
      </w:r>
      <w:r w:rsidR="00310BBF" w:rsidRPr="00310BBF">
        <w:rPr>
          <w:rFonts w:ascii="Arial" w:hAnsi="Arial" w:cs="Arial"/>
          <w:b/>
          <w:color w:val="FF0000"/>
          <w:sz w:val="20"/>
          <w:szCs w:val="20"/>
        </w:rPr>
        <w:t>Colocar nombre del Proyecto)</w:t>
      </w:r>
      <w:r w:rsidR="00310BBF" w:rsidRPr="00310BBF">
        <w:rPr>
          <w:rFonts w:ascii="Arial" w:hAnsi="Arial" w:cs="Arial"/>
          <w:color w:val="FF0000"/>
          <w:sz w:val="20"/>
          <w:szCs w:val="20"/>
        </w:rPr>
        <w:t xml:space="preserve"> </w:t>
      </w:r>
      <w:r w:rsidR="0012328D">
        <w:rPr>
          <w:rFonts w:ascii="Arial" w:hAnsi="Arial" w:cs="Arial"/>
          <w:sz w:val="20"/>
          <w:szCs w:val="20"/>
        </w:rPr>
        <w:t>y no para opinar sobre la efectividad del sistema de control interno y por lo tanto no la expresamos.</w:t>
      </w:r>
    </w:p>
    <w:p w:rsidR="00927F8B" w:rsidRDefault="00927F8B" w:rsidP="00064456">
      <w:pPr>
        <w:ind w:left="-90"/>
        <w:jc w:val="both"/>
        <w:rPr>
          <w:rFonts w:ascii="Arial" w:hAnsi="Arial" w:cs="Arial"/>
          <w:sz w:val="20"/>
          <w:szCs w:val="20"/>
        </w:rPr>
      </w:pPr>
    </w:p>
    <w:p w:rsidR="009B4EED" w:rsidRDefault="00DD6213" w:rsidP="00064456">
      <w:pPr>
        <w:ind w:left="-90"/>
        <w:jc w:val="both"/>
        <w:rPr>
          <w:rFonts w:ascii="Arial" w:hAnsi="Arial" w:cs="Arial"/>
          <w:iCs/>
          <w:sz w:val="20"/>
          <w:szCs w:val="20"/>
        </w:rPr>
      </w:pPr>
      <w:r>
        <w:rPr>
          <w:rFonts w:ascii="Arial" w:hAnsi="Arial" w:cs="Arial"/>
          <w:sz w:val="20"/>
          <w:szCs w:val="20"/>
        </w:rPr>
        <w:t xml:space="preserve">No observamos aspectos que se encuentren relacionados con el sistema de control interno y su operación que consideramos condiciones reportables de conformidad con las </w:t>
      </w:r>
      <w:r w:rsidRPr="00064456">
        <w:rPr>
          <w:rFonts w:ascii="Arial" w:hAnsi="Arial" w:cs="Arial"/>
          <w:iCs/>
          <w:sz w:val="20"/>
          <w:szCs w:val="20"/>
        </w:rPr>
        <w:t>Normas Internacionales de Auditoría para las Entidades Fiscalizadoras de  Guatemala (ISSAI.GT</w:t>
      </w:r>
      <w:r w:rsidR="00F30B89">
        <w:rPr>
          <w:rFonts w:ascii="Arial" w:hAnsi="Arial" w:cs="Arial"/>
          <w:iCs/>
          <w:sz w:val="20"/>
          <w:szCs w:val="20"/>
        </w:rPr>
        <w:t>)</w:t>
      </w:r>
      <w:r>
        <w:rPr>
          <w:rFonts w:ascii="Arial" w:hAnsi="Arial" w:cs="Arial"/>
          <w:iCs/>
          <w:sz w:val="20"/>
          <w:szCs w:val="20"/>
        </w:rPr>
        <w:t>.</w:t>
      </w:r>
      <w:r w:rsidR="009B4EED">
        <w:rPr>
          <w:rFonts w:ascii="Arial" w:hAnsi="Arial" w:cs="Arial"/>
          <w:iCs/>
          <w:sz w:val="20"/>
          <w:szCs w:val="20"/>
        </w:rPr>
        <w:br w:type="page"/>
      </w:r>
    </w:p>
    <w:p w:rsidR="00DD6213" w:rsidRDefault="00DD6213" w:rsidP="00064456">
      <w:pPr>
        <w:ind w:left="-90"/>
        <w:jc w:val="both"/>
        <w:rPr>
          <w:rFonts w:ascii="Arial" w:hAnsi="Arial" w:cs="Arial"/>
          <w:sz w:val="20"/>
          <w:szCs w:val="20"/>
        </w:rPr>
      </w:pPr>
      <w:r>
        <w:rPr>
          <w:rFonts w:ascii="Arial" w:hAnsi="Arial" w:cs="Arial"/>
          <w:iCs/>
          <w:sz w:val="20"/>
          <w:szCs w:val="20"/>
        </w:rPr>
        <w:lastRenderedPageBreak/>
        <w:t>Las condiciones reportables comprenden asuntos que hubiesen llamado nuestra atención relativos a deficiencias importantes en el diseño u operación del sistema de control interno, que a nuestro juicio, podrían afectar adversamente la capacidad del Programa para registrar, procesar, resumir y presentar información financiera en forma consistente con las aseveraciones de la Administración en el Estado de Efectivo Recibido y Desembolsos Efectuados y el Estado de Inversiones Acumuladas.</w:t>
      </w:r>
    </w:p>
    <w:p w:rsidR="00927F8B" w:rsidRDefault="00927F8B" w:rsidP="00064456">
      <w:pPr>
        <w:ind w:left="-90"/>
        <w:jc w:val="both"/>
        <w:rPr>
          <w:rFonts w:ascii="Arial" w:hAnsi="Arial" w:cs="Arial"/>
          <w:sz w:val="20"/>
          <w:szCs w:val="20"/>
        </w:rPr>
      </w:pPr>
    </w:p>
    <w:p w:rsidR="00927F8B" w:rsidRDefault="00DD6213" w:rsidP="00064456">
      <w:pPr>
        <w:ind w:left="-90"/>
        <w:jc w:val="both"/>
        <w:rPr>
          <w:rFonts w:ascii="Arial" w:hAnsi="Arial" w:cs="Arial"/>
          <w:sz w:val="20"/>
          <w:szCs w:val="20"/>
        </w:rPr>
      </w:pPr>
      <w:r>
        <w:rPr>
          <w:rFonts w:ascii="Arial" w:hAnsi="Arial" w:cs="Arial"/>
          <w:sz w:val="20"/>
          <w:szCs w:val="20"/>
        </w:rPr>
        <w:t>Una deficiencia significativa es una condición reportable en la que el diseño u operación de uno o más elementos del sistema de control interno no reduce a un nivel relativamente bajo el riesgo de que puedan ocurrir errores o irregularidades por montos que podrían ser significativos en relación con los Estados Financieros del Programa y no se detectados oportunamente por los encargados del programa durante el desarrollo normal de las funciones que les han sido asignadas.</w:t>
      </w:r>
    </w:p>
    <w:p w:rsidR="00DD6213" w:rsidRDefault="00DD6213" w:rsidP="00064456">
      <w:pPr>
        <w:ind w:left="-90"/>
        <w:jc w:val="both"/>
        <w:rPr>
          <w:rFonts w:ascii="Arial" w:hAnsi="Arial" w:cs="Arial"/>
          <w:sz w:val="20"/>
          <w:szCs w:val="20"/>
        </w:rPr>
      </w:pPr>
    </w:p>
    <w:p w:rsidR="00DD6213" w:rsidRDefault="00DD6213" w:rsidP="00064456">
      <w:pPr>
        <w:ind w:left="-90"/>
        <w:jc w:val="both"/>
        <w:rPr>
          <w:rFonts w:ascii="Arial" w:hAnsi="Arial" w:cs="Arial"/>
          <w:sz w:val="20"/>
          <w:szCs w:val="20"/>
        </w:rPr>
      </w:pPr>
      <w:r>
        <w:rPr>
          <w:rFonts w:ascii="Arial" w:hAnsi="Arial" w:cs="Arial"/>
          <w:sz w:val="20"/>
          <w:szCs w:val="20"/>
        </w:rPr>
        <w:t>Nuestra consideración del sistema de control interno no necesariamente revela todos los asuntos de dicho sistema que pudieran considerarse como deficiencias significativas y, por consiguiente,  no necesariamente debe revelar todas las condiciones reportables que podrían considerarse como deficiencias significativas de conformidad con la definición anterior.</w:t>
      </w:r>
    </w:p>
    <w:p w:rsidR="00ED28D5" w:rsidRDefault="00ED28D5" w:rsidP="00064456">
      <w:pPr>
        <w:ind w:left="-90"/>
        <w:jc w:val="both"/>
        <w:rPr>
          <w:rFonts w:ascii="Arial" w:hAnsi="Arial" w:cs="Arial"/>
          <w:sz w:val="20"/>
          <w:szCs w:val="20"/>
        </w:rPr>
      </w:pPr>
    </w:p>
    <w:p w:rsidR="00927F8B" w:rsidRDefault="00DD6213" w:rsidP="00064456">
      <w:pPr>
        <w:ind w:left="-90"/>
        <w:jc w:val="both"/>
        <w:rPr>
          <w:rFonts w:ascii="Arial" w:hAnsi="Arial" w:cs="Arial"/>
          <w:sz w:val="20"/>
          <w:szCs w:val="20"/>
        </w:rPr>
      </w:pPr>
      <w:r>
        <w:rPr>
          <w:rFonts w:ascii="Arial" w:hAnsi="Arial" w:cs="Arial"/>
          <w:sz w:val="20"/>
          <w:szCs w:val="20"/>
        </w:rPr>
        <w:t xml:space="preserve">Este informe ha sido preparado para el uso </w:t>
      </w:r>
      <w:r w:rsidR="00310BBF" w:rsidRPr="00310BBF">
        <w:rPr>
          <w:rFonts w:ascii="Arial" w:hAnsi="Arial" w:cs="Arial"/>
          <w:b/>
          <w:color w:val="FF0000"/>
          <w:sz w:val="20"/>
          <w:szCs w:val="20"/>
        </w:rPr>
        <w:t xml:space="preserve"> (Colocar a quien va dirigido normalmente la Unidad Ejecutora)</w:t>
      </w:r>
      <w:r w:rsidR="00310BBF">
        <w:rPr>
          <w:rFonts w:ascii="Arial" w:hAnsi="Arial" w:cs="Arial"/>
          <w:sz w:val="20"/>
          <w:szCs w:val="20"/>
        </w:rPr>
        <w:t xml:space="preserve"> </w:t>
      </w:r>
      <w:r w:rsidR="00733342" w:rsidRPr="00733342">
        <w:rPr>
          <w:rFonts w:ascii="Arial" w:hAnsi="Arial" w:cs="Arial"/>
          <w:iCs/>
          <w:sz w:val="20"/>
          <w:szCs w:val="20"/>
        </w:rPr>
        <w:t>para su presentación al Banco Interamericano de Desarrollo BID y no deberá ser utilizado para ningún otro propósi</w:t>
      </w:r>
      <w:r w:rsidR="00733342">
        <w:rPr>
          <w:rFonts w:ascii="Arial" w:hAnsi="Arial" w:cs="Arial"/>
          <w:iCs/>
          <w:sz w:val="20"/>
          <w:szCs w:val="20"/>
        </w:rPr>
        <w:t>to.</w:t>
      </w:r>
    </w:p>
    <w:p w:rsidR="00927F8B" w:rsidRDefault="00927F8B" w:rsidP="00064456">
      <w:pPr>
        <w:ind w:left="-90"/>
        <w:jc w:val="both"/>
        <w:rPr>
          <w:rFonts w:ascii="Arial" w:hAnsi="Arial" w:cs="Arial"/>
          <w:sz w:val="20"/>
          <w:szCs w:val="20"/>
        </w:rPr>
      </w:pPr>
    </w:p>
    <w:p w:rsidR="00927F8B" w:rsidRDefault="00927F8B" w:rsidP="00064456">
      <w:pPr>
        <w:ind w:left="-90"/>
        <w:jc w:val="both"/>
        <w:rPr>
          <w:rFonts w:ascii="Arial" w:hAnsi="Arial" w:cs="Arial"/>
          <w:sz w:val="20"/>
          <w:szCs w:val="20"/>
        </w:rPr>
      </w:pPr>
    </w:p>
    <w:p w:rsidR="0021701A" w:rsidRPr="00064456" w:rsidRDefault="0021701A" w:rsidP="0021701A">
      <w:pPr>
        <w:ind w:left="360"/>
        <w:jc w:val="both"/>
        <w:rPr>
          <w:rFonts w:ascii="Arial" w:hAnsi="Arial" w:cs="Arial"/>
          <w:iCs/>
          <w:sz w:val="20"/>
          <w:szCs w:val="20"/>
        </w:rPr>
      </w:pPr>
    </w:p>
    <w:p w:rsidR="0021701A" w:rsidRDefault="0021701A" w:rsidP="0021701A">
      <w:pPr>
        <w:ind w:left="357"/>
        <w:jc w:val="both"/>
        <w:rPr>
          <w:rFonts w:ascii="Arial" w:hAnsi="Arial" w:cs="Arial"/>
        </w:rPr>
      </w:pPr>
    </w:p>
    <w:p w:rsidR="00285721" w:rsidRDefault="00285721" w:rsidP="0021701A">
      <w:pPr>
        <w:ind w:left="357"/>
        <w:jc w:val="both"/>
        <w:rPr>
          <w:rFonts w:ascii="Arial" w:hAnsi="Arial" w:cs="Arial"/>
        </w:rPr>
      </w:pPr>
    </w:p>
    <w:p w:rsidR="009B4EED" w:rsidRPr="004910FB" w:rsidRDefault="009B4EED" w:rsidP="0021701A">
      <w:pPr>
        <w:ind w:left="357"/>
        <w:jc w:val="both"/>
        <w:rPr>
          <w:rFonts w:ascii="Arial" w:hAnsi="Arial" w:cs="Arial"/>
        </w:rPr>
      </w:pPr>
    </w:p>
    <w:p w:rsidR="0021701A" w:rsidRDefault="0021701A" w:rsidP="0021701A">
      <w:pPr>
        <w:ind w:left="357"/>
        <w:jc w:val="both"/>
        <w:rPr>
          <w:rFonts w:ascii="Arial" w:hAnsi="Arial" w:cs="Arial"/>
        </w:rPr>
      </w:pPr>
    </w:p>
    <w:p w:rsidR="0021701A" w:rsidRDefault="0021701A" w:rsidP="0021701A">
      <w:pPr>
        <w:ind w:left="357"/>
        <w:jc w:val="both"/>
        <w:rPr>
          <w:rFonts w:ascii="Arial" w:hAnsi="Arial" w:cs="Arial"/>
        </w:rPr>
      </w:pPr>
    </w:p>
    <w:p w:rsidR="009B4EED" w:rsidRDefault="009B4EED" w:rsidP="0021701A">
      <w:pPr>
        <w:ind w:left="357"/>
        <w:jc w:val="both"/>
        <w:rPr>
          <w:rFonts w:ascii="Arial" w:hAnsi="Arial" w:cs="Arial"/>
        </w:rPr>
      </w:pPr>
    </w:p>
    <w:p w:rsidR="001E39CB" w:rsidRPr="00310BBF" w:rsidRDefault="00310BBF" w:rsidP="0021701A">
      <w:pPr>
        <w:spacing w:before="60" w:after="60"/>
        <w:jc w:val="both"/>
        <w:rPr>
          <w:rFonts w:ascii="Arial" w:hAnsi="Arial" w:cs="Arial"/>
          <w:iCs/>
          <w:color w:val="FF0000"/>
          <w:sz w:val="20"/>
          <w:szCs w:val="20"/>
        </w:rPr>
      </w:pPr>
      <w:r w:rsidRPr="00310BBF">
        <w:rPr>
          <w:rFonts w:ascii="Arial" w:hAnsi="Arial" w:cs="Arial"/>
          <w:iCs/>
          <w:color w:val="FF0000"/>
          <w:sz w:val="20"/>
          <w:szCs w:val="20"/>
        </w:rPr>
        <w:t>Fecha</w:t>
      </w:r>
    </w:p>
    <w:p w:rsidR="001E39CB" w:rsidRDefault="001E39CB" w:rsidP="0021701A">
      <w:pPr>
        <w:spacing w:before="60" w:after="60"/>
        <w:jc w:val="both"/>
        <w:rPr>
          <w:rFonts w:ascii="Arial" w:hAnsi="Arial" w:cs="Arial"/>
          <w:iCs/>
          <w:sz w:val="20"/>
          <w:szCs w:val="20"/>
        </w:rPr>
        <w:sectPr w:rsidR="001E39CB" w:rsidSect="00931490">
          <w:headerReference w:type="even" r:id="rId11"/>
          <w:headerReference w:type="default" r:id="rId12"/>
          <w:footerReference w:type="default" r:id="rId13"/>
          <w:headerReference w:type="first" r:id="rId14"/>
          <w:pgSz w:w="12240" w:h="15840" w:code="1"/>
          <w:pgMar w:top="2552" w:right="1418" w:bottom="2268" w:left="1418" w:header="709" w:footer="1208" w:gutter="0"/>
          <w:cols w:space="708"/>
          <w:docGrid w:linePitch="360"/>
        </w:sectPr>
      </w:pPr>
    </w:p>
    <w:p w:rsidR="00866F18" w:rsidRDefault="00866F18" w:rsidP="0021701A">
      <w:pPr>
        <w:spacing w:before="60" w:after="60"/>
        <w:jc w:val="both"/>
        <w:rPr>
          <w:rFonts w:ascii="Arial" w:hAnsi="Arial" w:cs="Arial"/>
          <w:iCs/>
          <w:sz w:val="20"/>
          <w:szCs w:val="20"/>
        </w:rPr>
      </w:pPr>
    </w:p>
    <w:p w:rsidR="0074119E" w:rsidRDefault="008F7085" w:rsidP="0021701A">
      <w:pPr>
        <w:spacing w:before="60" w:after="60"/>
        <w:jc w:val="both"/>
        <w:rPr>
          <w:rFonts w:ascii="Arial" w:hAnsi="Arial" w:cs="Arial"/>
          <w:iCs/>
          <w:sz w:val="20"/>
          <w:szCs w:val="20"/>
        </w:rPr>
      </w:pPr>
      <w:r>
        <w:rPr>
          <w:rFonts w:ascii="Arial" w:hAnsi="Arial" w:cs="Arial"/>
          <w:iCs/>
          <w:sz w:val="20"/>
          <w:szCs w:val="20"/>
        </w:rPr>
        <w:t>P</w:t>
      </w:r>
      <w:r w:rsidR="0074119E">
        <w:rPr>
          <w:rFonts w:ascii="Arial" w:hAnsi="Arial" w:cs="Arial"/>
          <w:iCs/>
          <w:sz w:val="20"/>
          <w:szCs w:val="20"/>
        </w:rPr>
        <w:t xml:space="preserve">or el año terminado al 31 de diciembre de </w:t>
      </w:r>
      <w:r>
        <w:rPr>
          <w:rFonts w:ascii="Arial" w:hAnsi="Arial" w:cs="Arial"/>
          <w:iCs/>
          <w:sz w:val="20"/>
          <w:szCs w:val="20"/>
        </w:rPr>
        <w:t>xx</w:t>
      </w:r>
      <w:r w:rsidR="0074119E">
        <w:rPr>
          <w:rFonts w:ascii="Arial" w:hAnsi="Arial" w:cs="Arial"/>
          <w:iCs/>
          <w:sz w:val="20"/>
          <w:szCs w:val="20"/>
        </w:rPr>
        <w:t xml:space="preserve"> </w:t>
      </w:r>
      <w:r w:rsidR="001E39CB">
        <w:rPr>
          <w:rFonts w:ascii="Arial" w:hAnsi="Arial" w:cs="Arial"/>
          <w:iCs/>
          <w:sz w:val="20"/>
          <w:szCs w:val="20"/>
        </w:rPr>
        <w:t>las siguientes recomendaciones de control interno fueron reportadas por los auditores; el estado actual a la fecha de nuestro informe es el siguiente:</w:t>
      </w:r>
    </w:p>
    <w:p w:rsidR="001E39CB" w:rsidRDefault="001E39CB" w:rsidP="0021701A">
      <w:pPr>
        <w:spacing w:before="60" w:after="60"/>
        <w:jc w:val="both"/>
        <w:rPr>
          <w:rFonts w:ascii="Arial" w:hAnsi="Arial" w:cs="Arial"/>
          <w:iCs/>
          <w:sz w:val="20"/>
          <w:szCs w:val="20"/>
        </w:rPr>
      </w:pPr>
    </w:p>
    <w:tbl>
      <w:tblPr>
        <w:tblStyle w:val="Tablaconcuadrcula"/>
        <w:tblW w:w="0" w:type="auto"/>
        <w:tblLook w:val="04A0" w:firstRow="1" w:lastRow="0" w:firstColumn="1" w:lastColumn="0" w:noHBand="0" w:noVBand="1"/>
      </w:tblPr>
      <w:tblGrid>
        <w:gridCol w:w="499"/>
        <w:gridCol w:w="2822"/>
        <w:gridCol w:w="997"/>
        <w:gridCol w:w="2903"/>
        <w:gridCol w:w="1833"/>
      </w:tblGrid>
      <w:tr w:rsidR="00D37C96" w:rsidTr="008F7085">
        <w:tc>
          <w:tcPr>
            <w:tcW w:w="499" w:type="dxa"/>
          </w:tcPr>
          <w:p w:rsidR="00D37C96" w:rsidRPr="001E39CB" w:rsidRDefault="00D37C96" w:rsidP="001E39CB">
            <w:pPr>
              <w:autoSpaceDE w:val="0"/>
              <w:autoSpaceDN w:val="0"/>
              <w:adjustRightInd w:val="0"/>
              <w:jc w:val="center"/>
              <w:rPr>
                <w:rFonts w:ascii="Arial" w:eastAsiaTheme="minorHAnsi" w:hAnsi="Arial" w:cs="Arial"/>
                <w:b/>
                <w:sz w:val="18"/>
                <w:szCs w:val="18"/>
                <w:lang w:eastAsia="en-US"/>
              </w:rPr>
            </w:pPr>
            <w:r>
              <w:rPr>
                <w:rFonts w:ascii="Arial" w:eastAsiaTheme="minorHAnsi" w:hAnsi="Arial" w:cs="Arial"/>
                <w:b/>
                <w:sz w:val="18"/>
                <w:szCs w:val="18"/>
                <w:lang w:eastAsia="en-US"/>
              </w:rPr>
              <w:t>No</w:t>
            </w:r>
          </w:p>
        </w:tc>
        <w:tc>
          <w:tcPr>
            <w:tcW w:w="2822" w:type="dxa"/>
            <w:shd w:val="clear" w:color="auto" w:fill="auto"/>
          </w:tcPr>
          <w:p w:rsidR="00D37C96" w:rsidRPr="001E39CB" w:rsidRDefault="00D37C96" w:rsidP="001E39CB">
            <w:pPr>
              <w:autoSpaceDE w:val="0"/>
              <w:autoSpaceDN w:val="0"/>
              <w:adjustRightInd w:val="0"/>
              <w:jc w:val="center"/>
              <w:rPr>
                <w:rFonts w:ascii="Arial" w:eastAsiaTheme="minorHAnsi" w:hAnsi="Arial" w:cs="Arial"/>
                <w:b/>
                <w:sz w:val="18"/>
                <w:szCs w:val="18"/>
                <w:lang w:eastAsia="en-US"/>
              </w:rPr>
            </w:pPr>
            <w:r w:rsidRPr="001E39CB">
              <w:rPr>
                <w:rFonts w:ascii="Arial" w:eastAsiaTheme="minorHAnsi" w:hAnsi="Arial" w:cs="Arial"/>
                <w:b/>
                <w:sz w:val="18"/>
                <w:szCs w:val="18"/>
                <w:lang w:eastAsia="en-US"/>
              </w:rPr>
              <w:t>Descripción</w:t>
            </w:r>
          </w:p>
        </w:tc>
        <w:tc>
          <w:tcPr>
            <w:tcW w:w="997" w:type="dxa"/>
            <w:shd w:val="clear" w:color="auto" w:fill="auto"/>
          </w:tcPr>
          <w:p w:rsidR="00D37C96" w:rsidRPr="001E39CB" w:rsidRDefault="00D37C96" w:rsidP="001E39CB">
            <w:pPr>
              <w:spacing w:before="60" w:after="60"/>
              <w:jc w:val="center"/>
              <w:rPr>
                <w:rFonts w:ascii="Arial" w:hAnsi="Arial" w:cs="Arial"/>
                <w:b/>
                <w:iCs/>
                <w:sz w:val="18"/>
                <w:szCs w:val="18"/>
              </w:rPr>
            </w:pPr>
            <w:r w:rsidRPr="001E39CB">
              <w:rPr>
                <w:rFonts w:ascii="Arial" w:hAnsi="Arial" w:cs="Arial"/>
                <w:b/>
                <w:iCs/>
                <w:sz w:val="18"/>
                <w:szCs w:val="18"/>
              </w:rPr>
              <w:t>Fecha</w:t>
            </w:r>
          </w:p>
        </w:tc>
        <w:tc>
          <w:tcPr>
            <w:tcW w:w="2903" w:type="dxa"/>
            <w:shd w:val="clear" w:color="auto" w:fill="auto"/>
          </w:tcPr>
          <w:p w:rsidR="00D37C96" w:rsidRPr="001E39CB" w:rsidRDefault="00D37C96" w:rsidP="001E39CB">
            <w:pPr>
              <w:spacing w:before="60" w:after="60"/>
              <w:jc w:val="center"/>
              <w:rPr>
                <w:rFonts w:ascii="Arial" w:hAnsi="Arial" w:cs="Arial"/>
                <w:b/>
                <w:iCs/>
                <w:sz w:val="18"/>
                <w:szCs w:val="18"/>
              </w:rPr>
            </w:pPr>
            <w:r w:rsidRPr="001E39CB">
              <w:rPr>
                <w:rFonts w:ascii="Arial" w:hAnsi="Arial" w:cs="Arial"/>
                <w:b/>
                <w:iCs/>
                <w:sz w:val="18"/>
                <w:szCs w:val="18"/>
              </w:rPr>
              <w:t>Criterio</w:t>
            </w:r>
          </w:p>
        </w:tc>
        <w:tc>
          <w:tcPr>
            <w:tcW w:w="1833" w:type="dxa"/>
            <w:shd w:val="clear" w:color="auto" w:fill="auto"/>
          </w:tcPr>
          <w:p w:rsidR="00D37C96" w:rsidRPr="001E39CB" w:rsidRDefault="00D37C96" w:rsidP="001E39CB">
            <w:pPr>
              <w:spacing w:before="60" w:after="60"/>
              <w:jc w:val="center"/>
              <w:rPr>
                <w:rFonts w:ascii="Arial" w:hAnsi="Arial" w:cs="Arial"/>
                <w:b/>
                <w:iCs/>
                <w:sz w:val="18"/>
                <w:szCs w:val="18"/>
              </w:rPr>
            </w:pPr>
            <w:r w:rsidRPr="001E39CB">
              <w:rPr>
                <w:rFonts w:ascii="Arial" w:hAnsi="Arial" w:cs="Arial"/>
                <w:b/>
                <w:iCs/>
                <w:sz w:val="18"/>
                <w:szCs w:val="18"/>
              </w:rPr>
              <w:t>Estado Actual</w:t>
            </w:r>
          </w:p>
        </w:tc>
      </w:tr>
      <w:tr w:rsidR="00D37C96" w:rsidRPr="00677423" w:rsidTr="008F7085">
        <w:tc>
          <w:tcPr>
            <w:tcW w:w="499" w:type="dxa"/>
          </w:tcPr>
          <w:p w:rsidR="00D37C96" w:rsidRPr="001E39CB" w:rsidRDefault="00D37C96" w:rsidP="00D37C96">
            <w:pPr>
              <w:autoSpaceDE w:val="0"/>
              <w:autoSpaceDN w:val="0"/>
              <w:adjustRightInd w:val="0"/>
              <w:jc w:val="center"/>
              <w:rPr>
                <w:rFonts w:ascii="Arial" w:eastAsiaTheme="minorHAnsi" w:hAnsi="Arial" w:cs="Arial"/>
                <w:b/>
                <w:sz w:val="18"/>
                <w:szCs w:val="18"/>
                <w:lang w:eastAsia="en-US"/>
              </w:rPr>
            </w:pPr>
            <w:r>
              <w:rPr>
                <w:rFonts w:ascii="Arial" w:eastAsiaTheme="minorHAnsi" w:hAnsi="Arial" w:cs="Arial"/>
                <w:b/>
                <w:sz w:val="18"/>
                <w:szCs w:val="18"/>
                <w:lang w:eastAsia="en-US"/>
              </w:rPr>
              <w:t>1</w:t>
            </w:r>
          </w:p>
        </w:tc>
        <w:tc>
          <w:tcPr>
            <w:tcW w:w="2822" w:type="dxa"/>
          </w:tcPr>
          <w:p w:rsidR="00D37C96" w:rsidRPr="00677423" w:rsidRDefault="008F7085" w:rsidP="0021701A">
            <w:pPr>
              <w:spacing w:before="60" w:after="60"/>
              <w:jc w:val="both"/>
              <w:rPr>
                <w:rFonts w:ascii="Arial" w:hAnsi="Arial" w:cs="Arial"/>
                <w:iCs/>
                <w:color w:val="FF0000"/>
                <w:sz w:val="18"/>
                <w:szCs w:val="18"/>
                <w:lang w:val="es-GT"/>
              </w:rPr>
            </w:pPr>
            <w:r w:rsidRPr="00677423">
              <w:rPr>
                <w:rFonts w:ascii="Arial" w:hAnsi="Arial" w:cs="Arial"/>
                <w:iCs/>
                <w:color w:val="FF0000"/>
                <w:sz w:val="18"/>
                <w:szCs w:val="18"/>
                <w:lang w:val="es-GT"/>
              </w:rPr>
              <w:t>(Describir la recomendación)</w:t>
            </w:r>
          </w:p>
        </w:tc>
        <w:tc>
          <w:tcPr>
            <w:tcW w:w="997" w:type="dxa"/>
          </w:tcPr>
          <w:p w:rsidR="00D37C96" w:rsidRPr="00677423" w:rsidRDefault="00D37C96" w:rsidP="0021701A">
            <w:pPr>
              <w:spacing w:before="60" w:after="60"/>
              <w:jc w:val="both"/>
              <w:rPr>
                <w:rFonts w:ascii="Arial" w:hAnsi="Arial" w:cs="Arial"/>
                <w:iCs/>
                <w:color w:val="FF0000"/>
                <w:sz w:val="18"/>
                <w:szCs w:val="18"/>
              </w:rPr>
            </w:pPr>
          </w:p>
        </w:tc>
        <w:tc>
          <w:tcPr>
            <w:tcW w:w="2903" w:type="dxa"/>
          </w:tcPr>
          <w:p w:rsidR="00D37C96" w:rsidRPr="00677423" w:rsidRDefault="008F7085" w:rsidP="00866F18">
            <w:pPr>
              <w:autoSpaceDE w:val="0"/>
              <w:autoSpaceDN w:val="0"/>
              <w:adjustRightInd w:val="0"/>
              <w:jc w:val="both"/>
              <w:rPr>
                <w:rFonts w:ascii="Arial" w:hAnsi="Arial" w:cs="Arial"/>
                <w:iCs/>
                <w:color w:val="FF0000"/>
                <w:sz w:val="18"/>
                <w:szCs w:val="18"/>
                <w:lang w:val="es-GT"/>
              </w:rPr>
            </w:pPr>
            <w:r w:rsidRPr="00677423">
              <w:rPr>
                <w:rFonts w:ascii="Arial" w:hAnsi="Arial" w:cs="Arial"/>
                <w:iCs/>
                <w:color w:val="FF0000"/>
                <w:sz w:val="18"/>
                <w:szCs w:val="18"/>
                <w:lang w:val="es-GT"/>
              </w:rPr>
              <w:t>(Describir el criterio)</w:t>
            </w:r>
          </w:p>
        </w:tc>
        <w:tc>
          <w:tcPr>
            <w:tcW w:w="1833" w:type="dxa"/>
          </w:tcPr>
          <w:p w:rsidR="00677423" w:rsidRDefault="008F7085" w:rsidP="005320D2">
            <w:pPr>
              <w:autoSpaceDE w:val="0"/>
              <w:autoSpaceDN w:val="0"/>
              <w:adjustRightInd w:val="0"/>
              <w:jc w:val="both"/>
              <w:rPr>
                <w:rFonts w:ascii="Arial" w:hAnsi="Arial" w:cs="Arial"/>
                <w:iCs/>
                <w:color w:val="FF0000"/>
                <w:sz w:val="18"/>
                <w:szCs w:val="18"/>
                <w:lang w:val="es-GT"/>
              </w:rPr>
            </w:pPr>
            <w:r w:rsidRPr="00677423">
              <w:rPr>
                <w:rFonts w:ascii="Arial" w:hAnsi="Arial" w:cs="Arial"/>
                <w:iCs/>
                <w:color w:val="FF0000"/>
                <w:sz w:val="18"/>
                <w:szCs w:val="18"/>
                <w:lang w:val="es-GT"/>
              </w:rPr>
              <w:t>(</w:t>
            </w:r>
            <w:r w:rsidR="00677423">
              <w:rPr>
                <w:rFonts w:ascii="Arial" w:hAnsi="Arial" w:cs="Arial"/>
                <w:iCs/>
                <w:color w:val="FF0000"/>
                <w:sz w:val="18"/>
                <w:szCs w:val="18"/>
                <w:lang w:val="es-GT"/>
              </w:rPr>
              <w:t>Implementada,</w:t>
            </w:r>
          </w:p>
          <w:p w:rsidR="00D37C96" w:rsidRPr="00677423" w:rsidRDefault="00677423" w:rsidP="005320D2">
            <w:pPr>
              <w:autoSpaceDE w:val="0"/>
              <w:autoSpaceDN w:val="0"/>
              <w:adjustRightInd w:val="0"/>
              <w:jc w:val="both"/>
              <w:rPr>
                <w:rFonts w:ascii="Arial" w:hAnsi="Arial" w:cs="Arial"/>
                <w:iCs/>
                <w:color w:val="FF0000"/>
                <w:sz w:val="18"/>
                <w:szCs w:val="18"/>
                <w:lang w:val="es-GT"/>
              </w:rPr>
            </w:pPr>
            <w:r>
              <w:rPr>
                <w:rFonts w:ascii="Arial" w:hAnsi="Arial" w:cs="Arial"/>
                <w:iCs/>
                <w:color w:val="FF0000"/>
                <w:sz w:val="18"/>
                <w:szCs w:val="18"/>
                <w:lang w:val="es-GT"/>
              </w:rPr>
              <w:t>Parcialmente Implementada, No implementada)</w:t>
            </w:r>
          </w:p>
        </w:tc>
      </w:tr>
      <w:tr w:rsidR="00D37C96" w:rsidTr="008F7085">
        <w:tc>
          <w:tcPr>
            <w:tcW w:w="499" w:type="dxa"/>
          </w:tcPr>
          <w:p w:rsidR="00D37C96" w:rsidRDefault="00D37C96" w:rsidP="00D37C96">
            <w:pPr>
              <w:autoSpaceDE w:val="0"/>
              <w:autoSpaceDN w:val="0"/>
              <w:adjustRightInd w:val="0"/>
              <w:jc w:val="center"/>
              <w:rPr>
                <w:rFonts w:ascii="Arial" w:eastAsiaTheme="minorHAnsi" w:hAnsi="Arial" w:cs="Arial"/>
                <w:b/>
                <w:sz w:val="18"/>
                <w:szCs w:val="18"/>
                <w:lang w:eastAsia="en-US"/>
              </w:rPr>
            </w:pPr>
            <w:r>
              <w:rPr>
                <w:rFonts w:ascii="Arial" w:eastAsiaTheme="minorHAnsi" w:hAnsi="Arial" w:cs="Arial"/>
                <w:b/>
                <w:sz w:val="18"/>
                <w:szCs w:val="18"/>
                <w:lang w:eastAsia="en-US"/>
              </w:rPr>
              <w:t>2</w:t>
            </w:r>
          </w:p>
        </w:tc>
        <w:tc>
          <w:tcPr>
            <w:tcW w:w="2822" w:type="dxa"/>
          </w:tcPr>
          <w:p w:rsidR="00D37C96" w:rsidRPr="005320D2" w:rsidRDefault="00D37C96" w:rsidP="005320D2">
            <w:pPr>
              <w:autoSpaceDE w:val="0"/>
              <w:autoSpaceDN w:val="0"/>
              <w:adjustRightInd w:val="0"/>
              <w:jc w:val="both"/>
              <w:rPr>
                <w:rFonts w:ascii="Arial" w:hAnsi="Arial" w:cs="Arial"/>
                <w:iCs/>
                <w:sz w:val="20"/>
                <w:szCs w:val="20"/>
                <w:lang w:val="es-GT"/>
              </w:rPr>
            </w:pPr>
          </w:p>
        </w:tc>
        <w:tc>
          <w:tcPr>
            <w:tcW w:w="997" w:type="dxa"/>
          </w:tcPr>
          <w:p w:rsidR="00D37C96" w:rsidRDefault="00D37C96" w:rsidP="0021701A">
            <w:pPr>
              <w:spacing w:before="60" w:after="60"/>
              <w:jc w:val="both"/>
              <w:rPr>
                <w:rFonts w:ascii="Arial" w:hAnsi="Arial" w:cs="Arial"/>
                <w:iCs/>
                <w:sz w:val="20"/>
                <w:szCs w:val="20"/>
              </w:rPr>
            </w:pPr>
          </w:p>
        </w:tc>
        <w:tc>
          <w:tcPr>
            <w:tcW w:w="2903" w:type="dxa"/>
          </w:tcPr>
          <w:p w:rsidR="00866F18" w:rsidRDefault="00866F18" w:rsidP="00866F18">
            <w:pPr>
              <w:jc w:val="both"/>
              <w:rPr>
                <w:rFonts w:ascii="Arial" w:hAnsi="Arial" w:cs="Arial"/>
                <w:iCs/>
                <w:sz w:val="20"/>
                <w:szCs w:val="20"/>
              </w:rPr>
            </w:pPr>
          </w:p>
        </w:tc>
        <w:tc>
          <w:tcPr>
            <w:tcW w:w="1833" w:type="dxa"/>
          </w:tcPr>
          <w:p w:rsidR="00D37C96" w:rsidRPr="005320D2" w:rsidRDefault="00D37C96" w:rsidP="00D37C96">
            <w:pPr>
              <w:jc w:val="both"/>
              <w:rPr>
                <w:rFonts w:ascii="Arial" w:hAnsi="Arial" w:cs="Arial"/>
                <w:b/>
                <w:iCs/>
                <w:sz w:val="20"/>
                <w:szCs w:val="20"/>
              </w:rPr>
            </w:pPr>
          </w:p>
        </w:tc>
      </w:tr>
      <w:tr w:rsidR="00D37C96" w:rsidTr="008F7085">
        <w:tc>
          <w:tcPr>
            <w:tcW w:w="499" w:type="dxa"/>
          </w:tcPr>
          <w:p w:rsidR="00D37C96" w:rsidRPr="001E39CB" w:rsidRDefault="008F7085" w:rsidP="00444FB2">
            <w:pPr>
              <w:autoSpaceDE w:val="0"/>
              <w:autoSpaceDN w:val="0"/>
              <w:adjustRightInd w:val="0"/>
              <w:jc w:val="center"/>
              <w:rPr>
                <w:rFonts w:ascii="Arial" w:eastAsiaTheme="minorHAnsi" w:hAnsi="Arial" w:cs="Arial"/>
                <w:b/>
                <w:sz w:val="18"/>
                <w:szCs w:val="18"/>
                <w:lang w:eastAsia="en-US"/>
              </w:rPr>
            </w:pPr>
            <w:r>
              <w:rPr>
                <w:rFonts w:ascii="Arial" w:eastAsiaTheme="minorHAnsi" w:hAnsi="Arial" w:cs="Arial"/>
                <w:b/>
                <w:sz w:val="18"/>
                <w:szCs w:val="18"/>
                <w:lang w:eastAsia="en-US"/>
              </w:rPr>
              <w:t>3</w:t>
            </w:r>
          </w:p>
        </w:tc>
        <w:tc>
          <w:tcPr>
            <w:tcW w:w="2822" w:type="dxa"/>
          </w:tcPr>
          <w:p w:rsidR="00D37C96" w:rsidRPr="001E39CB" w:rsidRDefault="00D37C96" w:rsidP="00444FB2">
            <w:pPr>
              <w:autoSpaceDE w:val="0"/>
              <w:autoSpaceDN w:val="0"/>
              <w:adjustRightInd w:val="0"/>
              <w:jc w:val="center"/>
              <w:rPr>
                <w:rFonts w:ascii="Arial" w:eastAsiaTheme="minorHAnsi" w:hAnsi="Arial" w:cs="Arial"/>
                <w:b/>
                <w:sz w:val="18"/>
                <w:szCs w:val="18"/>
                <w:lang w:eastAsia="en-US"/>
              </w:rPr>
            </w:pPr>
          </w:p>
        </w:tc>
        <w:tc>
          <w:tcPr>
            <w:tcW w:w="997" w:type="dxa"/>
          </w:tcPr>
          <w:p w:rsidR="00D37C96" w:rsidRPr="001E39CB" w:rsidRDefault="00D37C96" w:rsidP="00444FB2">
            <w:pPr>
              <w:spacing w:before="60" w:after="60"/>
              <w:jc w:val="center"/>
              <w:rPr>
                <w:rFonts w:ascii="Arial" w:hAnsi="Arial" w:cs="Arial"/>
                <w:b/>
                <w:iCs/>
                <w:sz w:val="18"/>
                <w:szCs w:val="18"/>
              </w:rPr>
            </w:pPr>
          </w:p>
        </w:tc>
        <w:tc>
          <w:tcPr>
            <w:tcW w:w="2903" w:type="dxa"/>
          </w:tcPr>
          <w:p w:rsidR="00D37C96" w:rsidRPr="001E39CB" w:rsidRDefault="00D37C96" w:rsidP="00444FB2">
            <w:pPr>
              <w:spacing w:before="60" w:after="60"/>
              <w:jc w:val="center"/>
              <w:rPr>
                <w:rFonts w:ascii="Arial" w:hAnsi="Arial" w:cs="Arial"/>
                <w:b/>
                <w:iCs/>
                <w:sz w:val="18"/>
                <w:szCs w:val="18"/>
              </w:rPr>
            </w:pPr>
          </w:p>
        </w:tc>
        <w:tc>
          <w:tcPr>
            <w:tcW w:w="1833" w:type="dxa"/>
          </w:tcPr>
          <w:p w:rsidR="00D37C96" w:rsidRPr="001E39CB" w:rsidRDefault="00D37C96" w:rsidP="00444FB2">
            <w:pPr>
              <w:spacing w:before="60" w:after="60"/>
              <w:jc w:val="center"/>
              <w:rPr>
                <w:rFonts w:ascii="Arial" w:hAnsi="Arial" w:cs="Arial"/>
                <w:b/>
                <w:iCs/>
                <w:sz w:val="18"/>
                <w:szCs w:val="18"/>
              </w:rPr>
            </w:pPr>
          </w:p>
        </w:tc>
      </w:tr>
      <w:tr w:rsidR="00D37C96" w:rsidTr="008F7085">
        <w:tc>
          <w:tcPr>
            <w:tcW w:w="499" w:type="dxa"/>
          </w:tcPr>
          <w:p w:rsidR="00D37C96" w:rsidRPr="001E39CB" w:rsidRDefault="008F7085" w:rsidP="00444FB2">
            <w:pPr>
              <w:autoSpaceDE w:val="0"/>
              <w:autoSpaceDN w:val="0"/>
              <w:adjustRightInd w:val="0"/>
              <w:jc w:val="center"/>
              <w:rPr>
                <w:rFonts w:ascii="Arial" w:eastAsiaTheme="minorHAnsi" w:hAnsi="Arial" w:cs="Arial"/>
                <w:b/>
                <w:sz w:val="18"/>
                <w:szCs w:val="18"/>
                <w:lang w:eastAsia="en-US"/>
              </w:rPr>
            </w:pPr>
            <w:r>
              <w:rPr>
                <w:rFonts w:ascii="Arial" w:eastAsiaTheme="minorHAnsi" w:hAnsi="Arial" w:cs="Arial"/>
                <w:b/>
                <w:sz w:val="18"/>
                <w:szCs w:val="18"/>
                <w:lang w:eastAsia="en-US"/>
              </w:rPr>
              <w:t>4</w:t>
            </w:r>
          </w:p>
        </w:tc>
        <w:tc>
          <w:tcPr>
            <w:tcW w:w="2822" w:type="dxa"/>
          </w:tcPr>
          <w:p w:rsidR="00D37C96" w:rsidRPr="001E39CB" w:rsidRDefault="00D37C96" w:rsidP="00444FB2">
            <w:pPr>
              <w:spacing w:before="60" w:after="60"/>
              <w:jc w:val="both"/>
              <w:rPr>
                <w:rFonts w:ascii="Arial" w:hAnsi="Arial" w:cs="Arial"/>
                <w:iCs/>
                <w:sz w:val="18"/>
                <w:szCs w:val="18"/>
                <w:lang w:val="es-GT"/>
              </w:rPr>
            </w:pPr>
          </w:p>
        </w:tc>
        <w:tc>
          <w:tcPr>
            <w:tcW w:w="997" w:type="dxa"/>
          </w:tcPr>
          <w:p w:rsidR="00D37C96" w:rsidRPr="001E39CB" w:rsidRDefault="00D37C96" w:rsidP="00444FB2">
            <w:pPr>
              <w:spacing w:before="60" w:after="60"/>
              <w:jc w:val="both"/>
              <w:rPr>
                <w:rFonts w:ascii="Arial" w:hAnsi="Arial" w:cs="Arial"/>
                <w:iCs/>
                <w:sz w:val="18"/>
                <w:szCs w:val="18"/>
              </w:rPr>
            </w:pPr>
          </w:p>
        </w:tc>
        <w:tc>
          <w:tcPr>
            <w:tcW w:w="2903" w:type="dxa"/>
          </w:tcPr>
          <w:p w:rsidR="00D37C96" w:rsidRPr="001E39CB" w:rsidRDefault="00D37C96" w:rsidP="00444FB2">
            <w:pPr>
              <w:autoSpaceDE w:val="0"/>
              <w:autoSpaceDN w:val="0"/>
              <w:adjustRightInd w:val="0"/>
              <w:jc w:val="both"/>
              <w:rPr>
                <w:rFonts w:ascii="Arial" w:hAnsi="Arial" w:cs="Arial"/>
                <w:iCs/>
                <w:sz w:val="18"/>
                <w:szCs w:val="18"/>
                <w:lang w:val="es-GT"/>
              </w:rPr>
            </w:pPr>
          </w:p>
        </w:tc>
        <w:tc>
          <w:tcPr>
            <w:tcW w:w="1833" w:type="dxa"/>
          </w:tcPr>
          <w:p w:rsidR="00866F18" w:rsidRPr="00D37C96" w:rsidRDefault="00866F18" w:rsidP="00866F18">
            <w:pPr>
              <w:jc w:val="both"/>
              <w:rPr>
                <w:rFonts w:ascii="Arial" w:hAnsi="Arial" w:cs="Arial"/>
                <w:iCs/>
                <w:sz w:val="18"/>
                <w:szCs w:val="18"/>
              </w:rPr>
            </w:pPr>
          </w:p>
        </w:tc>
      </w:tr>
      <w:tr w:rsidR="00D37C96" w:rsidTr="008F7085">
        <w:tc>
          <w:tcPr>
            <w:tcW w:w="499" w:type="dxa"/>
          </w:tcPr>
          <w:p w:rsidR="00D37C96" w:rsidRPr="001E39CB" w:rsidRDefault="008F7085" w:rsidP="00444FB2">
            <w:pPr>
              <w:autoSpaceDE w:val="0"/>
              <w:autoSpaceDN w:val="0"/>
              <w:adjustRightInd w:val="0"/>
              <w:jc w:val="center"/>
              <w:rPr>
                <w:rFonts w:ascii="Arial" w:eastAsiaTheme="minorHAnsi" w:hAnsi="Arial" w:cs="Arial"/>
                <w:b/>
                <w:sz w:val="18"/>
                <w:szCs w:val="18"/>
                <w:lang w:eastAsia="en-US"/>
              </w:rPr>
            </w:pPr>
            <w:r>
              <w:rPr>
                <w:rFonts w:ascii="Arial" w:eastAsiaTheme="minorHAnsi" w:hAnsi="Arial" w:cs="Arial"/>
                <w:b/>
                <w:sz w:val="18"/>
                <w:szCs w:val="18"/>
                <w:lang w:eastAsia="en-US"/>
              </w:rPr>
              <w:t>5</w:t>
            </w:r>
          </w:p>
        </w:tc>
        <w:tc>
          <w:tcPr>
            <w:tcW w:w="2822" w:type="dxa"/>
          </w:tcPr>
          <w:p w:rsidR="00D37C96" w:rsidRPr="001E39CB" w:rsidRDefault="00D37C96" w:rsidP="00444FB2">
            <w:pPr>
              <w:autoSpaceDE w:val="0"/>
              <w:autoSpaceDN w:val="0"/>
              <w:adjustRightInd w:val="0"/>
              <w:jc w:val="center"/>
              <w:rPr>
                <w:rFonts w:ascii="Arial" w:eastAsiaTheme="minorHAnsi" w:hAnsi="Arial" w:cs="Arial"/>
                <w:b/>
                <w:sz w:val="18"/>
                <w:szCs w:val="18"/>
                <w:lang w:eastAsia="en-US"/>
              </w:rPr>
            </w:pPr>
          </w:p>
        </w:tc>
        <w:tc>
          <w:tcPr>
            <w:tcW w:w="997" w:type="dxa"/>
          </w:tcPr>
          <w:p w:rsidR="00D37C96" w:rsidRPr="001E39CB" w:rsidRDefault="00D37C96" w:rsidP="00444FB2">
            <w:pPr>
              <w:spacing w:before="60" w:after="60"/>
              <w:jc w:val="center"/>
              <w:rPr>
                <w:rFonts w:ascii="Arial" w:hAnsi="Arial" w:cs="Arial"/>
                <w:b/>
                <w:iCs/>
                <w:sz w:val="18"/>
                <w:szCs w:val="18"/>
              </w:rPr>
            </w:pPr>
          </w:p>
        </w:tc>
        <w:tc>
          <w:tcPr>
            <w:tcW w:w="2903" w:type="dxa"/>
          </w:tcPr>
          <w:p w:rsidR="00D37C96" w:rsidRPr="001E39CB" w:rsidRDefault="00D37C96" w:rsidP="00444FB2">
            <w:pPr>
              <w:spacing w:before="60" w:after="60"/>
              <w:jc w:val="center"/>
              <w:rPr>
                <w:rFonts w:ascii="Arial" w:hAnsi="Arial" w:cs="Arial"/>
                <w:b/>
                <w:iCs/>
                <w:sz w:val="18"/>
                <w:szCs w:val="18"/>
              </w:rPr>
            </w:pPr>
          </w:p>
        </w:tc>
        <w:tc>
          <w:tcPr>
            <w:tcW w:w="1833" w:type="dxa"/>
          </w:tcPr>
          <w:p w:rsidR="00D37C96" w:rsidRPr="001E39CB" w:rsidRDefault="00D37C96" w:rsidP="00444FB2">
            <w:pPr>
              <w:spacing w:before="60" w:after="60"/>
              <w:jc w:val="center"/>
              <w:rPr>
                <w:rFonts w:ascii="Arial" w:hAnsi="Arial" w:cs="Arial"/>
                <w:b/>
                <w:iCs/>
                <w:sz w:val="18"/>
                <w:szCs w:val="18"/>
              </w:rPr>
            </w:pPr>
          </w:p>
        </w:tc>
      </w:tr>
    </w:tbl>
    <w:p w:rsidR="005320D2" w:rsidRDefault="005320D2" w:rsidP="005320D2">
      <w:pPr>
        <w:spacing w:before="60" w:after="60"/>
        <w:jc w:val="both"/>
        <w:rPr>
          <w:rFonts w:ascii="Arial" w:hAnsi="Arial" w:cs="Arial"/>
          <w:b/>
          <w:iCs/>
          <w:sz w:val="20"/>
          <w:szCs w:val="20"/>
        </w:rPr>
      </w:pPr>
    </w:p>
    <w:p w:rsidR="005320D2" w:rsidRDefault="005320D2" w:rsidP="005320D2">
      <w:pPr>
        <w:spacing w:before="60" w:after="60"/>
        <w:jc w:val="both"/>
        <w:rPr>
          <w:rFonts w:ascii="Arial" w:hAnsi="Arial" w:cs="Arial"/>
          <w:b/>
          <w:iCs/>
          <w:sz w:val="20"/>
          <w:szCs w:val="20"/>
        </w:rPr>
      </w:pPr>
    </w:p>
    <w:p w:rsidR="00866F18" w:rsidRDefault="00866F18" w:rsidP="0021701A">
      <w:pPr>
        <w:spacing w:before="60" w:after="60"/>
        <w:jc w:val="both"/>
        <w:rPr>
          <w:rFonts w:ascii="Arial" w:hAnsi="Arial" w:cs="Arial"/>
          <w:b/>
          <w:iCs/>
          <w:sz w:val="20"/>
          <w:szCs w:val="20"/>
        </w:rPr>
      </w:pPr>
    </w:p>
    <w:p w:rsidR="005F6FF7" w:rsidRDefault="005F6FF7" w:rsidP="00866F18">
      <w:pPr>
        <w:jc w:val="both"/>
        <w:rPr>
          <w:rFonts w:ascii="Arial" w:hAnsi="Arial" w:cs="Arial"/>
          <w:sz w:val="20"/>
          <w:szCs w:val="20"/>
        </w:rPr>
      </w:pPr>
    </w:p>
    <w:sectPr w:rsidR="005F6FF7" w:rsidSect="00C6657C">
      <w:headerReference w:type="default" r:id="rId15"/>
      <w:pgSz w:w="12240" w:h="15840" w:code="1"/>
      <w:pgMar w:top="1417" w:right="1701" w:bottom="1417" w:left="1701" w:header="706" w:footer="1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DA" w:rsidRDefault="001A3FDA" w:rsidP="008422D8">
      <w:r>
        <w:separator/>
      </w:r>
    </w:p>
  </w:endnote>
  <w:endnote w:type="continuationSeparator" w:id="0">
    <w:p w:rsidR="001A3FDA" w:rsidRDefault="001A3FDA" w:rsidP="008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HZYRP+ITCCharterCom-Regular">
    <w:altName w:val="NHZYRP+ITCCharterCom-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vier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F2" w:rsidRDefault="006629F2" w:rsidP="006629F2">
    <w:pPr>
      <w:pStyle w:val="Piedepgina"/>
      <w:tabs>
        <w:tab w:val="center" w:pos="7397"/>
        <w:tab w:val="right" w:pos="14794"/>
      </w:tabs>
      <w:jc w:val="both"/>
      <w:rPr>
        <w:sz w:val="20"/>
        <w:szCs w:val="20"/>
      </w:rPr>
    </w:pPr>
    <w:r w:rsidRPr="006629F2">
      <w:rPr>
        <w:sz w:val="20"/>
        <w:szCs w:val="20"/>
      </w:rPr>
      <w:t xml:space="preserve">Manual de auditoría de Estados Financieros de Propósito Especial para proyectos financiados </w:t>
    </w:r>
  </w:p>
  <w:p w:rsidR="006629F2" w:rsidRPr="006629F2" w:rsidRDefault="006629F2" w:rsidP="006629F2">
    <w:pPr>
      <w:pStyle w:val="Piedepgina"/>
      <w:tabs>
        <w:tab w:val="center" w:pos="7397"/>
        <w:tab w:val="right" w:pos="14794"/>
      </w:tabs>
      <w:jc w:val="both"/>
      <w:rPr>
        <w:sz w:val="20"/>
        <w:szCs w:val="20"/>
      </w:rPr>
    </w:pPr>
    <w:proofErr w:type="gramStart"/>
    <w:r w:rsidRPr="006629F2">
      <w:rPr>
        <w:sz w:val="20"/>
        <w:szCs w:val="20"/>
      </w:rPr>
      <w:t>por</w:t>
    </w:r>
    <w:proofErr w:type="gramEnd"/>
    <w:r w:rsidRPr="006629F2">
      <w:rPr>
        <w:sz w:val="20"/>
        <w:szCs w:val="20"/>
      </w:rPr>
      <w:t xml:space="preserve"> el Banco Interamericano de Desarrollo (BID) </w:t>
    </w:r>
  </w:p>
  <w:p w:rsidR="006629F2" w:rsidRDefault="006629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6833"/>
      <w:docPartObj>
        <w:docPartGallery w:val="Page Numbers (Bottom of Page)"/>
        <w:docPartUnique/>
      </w:docPartObj>
    </w:sdtPr>
    <w:sdtEndPr>
      <w:rPr>
        <w:rFonts w:ascii="Arial" w:hAnsi="Arial" w:cs="Arial"/>
        <w:sz w:val="20"/>
        <w:szCs w:val="20"/>
      </w:rPr>
    </w:sdtEndPr>
    <w:sdtContent>
      <w:p w:rsidR="006629F2" w:rsidRDefault="001E39CB" w:rsidP="00014015">
        <w:pPr>
          <w:pStyle w:val="Piedepgina"/>
          <w:jc w:val="center"/>
          <w:rPr>
            <w:rFonts w:ascii="Arial" w:hAnsi="Arial" w:cs="Arial"/>
            <w:sz w:val="20"/>
            <w:szCs w:val="20"/>
          </w:rPr>
        </w:pPr>
        <w:r w:rsidRPr="00F11117">
          <w:rPr>
            <w:rFonts w:ascii="Arial" w:hAnsi="Arial" w:cs="Arial"/>
            <w:sz w:val="20"/>
            <w:szCs w:val="20"/>
          </w:rPr>
          <w:fldChar w:fldCharType="begin"/>
        </w:r>
        <w:r w:rsidRPr="00F11117">
          <w:rPr>
            <w:rFonts w:ascii="Arial" w:hAnsi="Arial" w:cs="Arial"/>
            <w:sz w:val="20"/>
            <w:szCs w:val="20"/>
          </w:rPr>
          <w:instrText xml:space="preserve"> PAGE   \* MERGEFORMAT </w:instrText>
        </w:r>
        <w:r w:rsidRPr="00F11117">
          <w:rPr>
            <w:rFonts w:ascii="Arial" w:hAnsi="Arial" w:cs="Arial"/>
            <w:sz w:val="20"/>
            <w:szCs w:val="20"/>
          </w:rPr>
          <w:fldChar w:fldCharType="separate"/>
        </w:r>
        <w:r w:rsidR="006629F2">
          <w:rPr>
            <w:rFonts w:ascii="Arial" w:hAnsi="Arial" w:cs="Arial"/>
            <w:noProof/>
            <w:sz w:val="20"/>
            <w:szCs w:val="20"/>
          </w:rPr>
          <w:t>4</w:t>
        </w:r>
        <w:r w:rsidRPr="00F11117">
          <w:rPr>
            <w:rFonts w:ascii="Arial" w:hAnsi="Arial" w:cs="Arial"/>
            <w:sz w:val="20"/>
            <w:szCs w:val="20"/>
          </w:rPr>
          <w:fldChar w:fldCharType="end"/>
        </w:r>
      </w:p>
      <w:p w:rsidR="006629F2" w:rsidRPr="006629F2" w:rsidRDefault="006629F2" w:rsidP="006629F2">
        <w:pPr>
          <w:pStyle w:val="Piedepgina"/>
          <w:tabs>
            <w:tab w:val="center" w:pos="7397"/>
            <w:tab w:val="right" w:pos="14794"/>
          </w:tabs>
          <w:jc w:val="both"/>
          <w:rPr>
            <w:sz w:val="20"/>
            <w:szCs w:val="20"/>
          </w:rPr>
        </w:pPr>
        <w:r w:rsidRPr="006629F2">
          <w:rPr>
            <w:sz w:val="20"/>
            <w:szCs w:val="20"/>
          </w:rPr>
          <w:t>Manual de auditoría de Estados Financieros de Propósito Especial para proyectos financiados</w:t>
        </w:r>
      </w:p>
      <w:p w:rsidR="001E39CB" w:rsidRPr="00F11117" w:rsidRDefault="006629F2" w:rsidP="006629F2">
        <w:pPr>
          <w:pStyle w:val="Piedepgina"/>
          <w:tabs>
            <w:tab w:val="center" w:pos="7397"/>
            <w:tab w:val="right" w:pos="14794"/>
          </w:tabs>
          <w:jc w:val="both"/>
          <w:rPr>
            <w:rFonts w:ascii="Arial" w:hAnsi="Arial" w:cs="Arial"/>
            <w:sz w:val="20"/>
            <w:szCs w:val="20"/>
          </w:rPr>
        </w:pPr>
        <w:proofErr w:type="gramStart"/>
        <w:r w:rsidRPr="006629F2">
          <w:rPr>
            <w:sz w:val="20"/>
            <w:szCs w:val="20"/>
          </w:rPr>
          <w:t>por</w:t>
        </w:r>
        <w:proofErr w:type="gramEnd"/>
        <w:r w:rsidRPr="006629F2">
          <w:rPr>
            <w:sz w:val="20"/>
            <w:szCs w:val="20"/>
          </w:rPr>
          <w:t xml:space="preserve"> el Banco Interamericano de Desarrollo (BID</w:t>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DA" w:rsidRDefault="001A3FDA" w:rsidP="008422D8">
      <w:r>
        <w:separator/>
      </w:r>
    </w:p>
  </w:footnote>
  <w:footnote w:type="continuationSeparator" w:id="0">
    <w:p w:rsidR="001A3FDA" w:rsidRDefault="001A3FDA" w:rsidP="00842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90" w:rsidRDefault="00931490">
    <w:pPr>
      <w:pStyle w:val="Encabezado"/>
    </w:pPr>
    <w:r>
      <w:rPr>
        <w:rFonts w:ascii="Arial" w:hAnsi="Arial" w:cs="Arial"/>
        <w:b/>
        <w:noProof/>
        <w:sz w:val="40"/>
        <w:szCs w:val="40"/>
        <w:lang w:eastAsia="es-GT"/>
      </w:rPr>
      <w:drawing>
        <wp:anchor distT="0" distB="0" distL="114300" distR="114300" simplePos="0" relativeHeight="251659264" behindDoc="1" locked="0" layoutInCell="1" allowOverlap="1" wp14:anchorId="275999E8" wp14:editId="337225A2">
          <wp:simplePos x="0" y="0"/>
          <wp:positionH relativeFrom="column">
            <wp:posOffset>-901890</wp:posOffset>
          </wp:positionH>
          <wp:positionV relativeFrom="paragraph">
            <wp:posOffset>-480695</wp:posOffset>
          </wp:positionV>
          <wp:extent cx="7762875" cy="10106025"/>
          <wp:effectExtent l="0" t="0" r="9525" b="9525"/>
          <wp:wrapNone/>
          <wp:docPr id="1" name="Imagen 1"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9F2">
      <w:t xml:space="preserve">    </w:t>
    </w:r>
  </w:p>
  <w:p w:rsidR="006629F2" w:rsidRDefault="006629F2">
    <w:pPr>
      <w:pStyle w:val="Encabezado"/>
    </w:pPr>
  </w:p>
  <w:p w:rsidR="006629F2" w:rsidRDefault="006629F2">
    <w:pPr>
      <w:pStyle w:val="Encabezado"/>
    </w:pPr>
  </w:p>
  <w:p w:rsidR="006629F2" w:rsidRDefault="006629F2">
    <w:pPr>
      <w:pStyle w:val="Encabezado"/>
    </w:pPr>
  </w:p>
  <w:p w:rsidR="006629F2" w:rsidRDefault="006629F2">
    <w:pPr>
      <w:pStyle w:val="Encabezado"/>
    </w:pPr>
  </w:p>
  <w:p w:rsidR="006629F2" w:rsidRDefault="006629F2" w:rsidP="006629F2">
    <w:pPr>
      <w:pStyle w:val="Encabezado"/>
      <w:jc w:val="right"/>
    </w:pPr>
    <w:r>
      <w:t>Anexo 25 Carta de Control Interno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B" w:rsidRDefault="001E39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B" w:rsidRDefault="00931490" w:rsidP="009B4EED">
    <w:pPr>
      <w:pStyle w:val="Encabezado"/>
    </w:pPr>
    <w:r>
      <w:rPr>
        <w:rFonts w:ascii="Arial" w:hAnsi="Arial" w:cs="Arial"/>
        <w:b/>
        <w:noProof/>
        <w:sz w:val="40"/>
        <w:szCs w:val="40"/>
        <w:lang w:eastAsia="es-GT"/>
      </w:rPr>
      <w:drawing>
        <wp:anchor distT="0" distB="0" distL="114300" distR="114300" simplePos="0" relativeHeight="251661312" behindDoc="1" locked="0" layoutInCell="1" allowOverlap="1" wp14:anchorId="2FA77884" wp14:editId="46C72BDB">
          <wp:simplePos x="0" y="0"/>
          <wp:positionH relativeFrom="column">
            <wp:posOffset>-915786</wp:posOffset>
          </wp:positionH>
          <wp:positionV relativeFrom="paragraph">
            <wp:posOffset>-466725</wp:posOffset>
          </wp:positionV>
          <wp:extent cx="7762875" cy="10106025"/>
          <wp:effectExtent l="0" t="0" r="9525" b="9525"/>
          <wp:wrapNone/>
          <wp:docPr id="2" name="Imagen 2"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9F2">
      <w:t xml:space="preserve">       </w:t>
    </w:r>
  </w:p>
  <w:p w:rsidR="006629F2" w:rsidRDefault="006629F2" w:rsidP="009B4EED">
    <w:pPr>
      <w:pStyle w:val="Encabezado"/>
    </w:pPr>
  </w:p>
  <w:p w:rsidR="006629F2" w:rsidRDefault="006629F2" w:rsidP="009B4EED">
    <w:pPr>
      <w:pStyle w:val="Encabezado"/>
    </w:pPr>
  </w:p>
  <w:p w:rsidR="006629F2" w:rsidRDefault="006629F2" w:rsidP="009B4EED">
    <w:pPr>
      <w:pStyle w:val="Encabezado"/>
    </w:pPr>
  </w:p>
  <w:p w:rsidR="006629F2" w:rsidRDefault="006629F2" w:rsidP="009B4EED">
    <w:pPr>
      <w:pStyle w:val="Encabezado"/>
    </w:pPr>
  </w:p>
  <w:p w:rsidR="006629F2" w:rsidRPr="009B4EED" w:rsidRDefault="006629F2" w:rsidP="006629F2">
    <w:pPr>
      <w:pStyle w:val="Encabezado"/>
      <w:jc w:val="right"/>
    </w:pPr>
    <w:r>
      <w:t>Anexo 25 Carta de Control Interno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CB" w:rsidRDefault="001E39C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C3" w:rsidRDefault="00931490" w:rsidP="00866F18">
    <w:pPr>
      <w:pStyle w:val="Encabezado"/>
      <w:tabs>
        <w:tab w:val="clear" w:pos="4252"/>
        <w:tab w:val="clear" w:pos="8504"/>
        <w:tab w:val="center" w:pos="4419"/>
        <w:tab w:val="right" w:pos="8838"/>
      </w:tabs>
      <w:jc w:val="both"/>
      <w:rPr>
        <w:rFonts w:ascii="Arial" w:hAnsi="Arial" w:cs="Arial"/>
        <w:b/>
        <w:snapToGrid w:val="0"/>
        <w:szCs w:val="24"/>
        <w:lang w:val="es-ES"/>
      </w:rPr>
    </w:pPr>
    <w:r>
      <w:rPr>
        <w:rFonts w:ascii="Arial" w:hAnsi="Arial" w:cs="Arial"/>
        <w:b/>
        <w:noProof/>
        <w:sz w:val="40"/>
        <w:szCs w:val="40"/>
        <w:lang w:eastAsia="es-GT"/>
      </w:rPr>
      <w:drawing>
        <wp:anchor distT="0" distB="0" distL="114300" distR="114300" simplePos="0" relativeHeight="251663360" behindDoc="1" locked="0" layoutInCell="1" allowOverlap="1" wp14:anchorId="6241242A" wp14:editId="78155C9C">
          <wp:simplePos x="0" y="0"/>
          <wp:positionH relativeFrom="column">
            <wp:posOffset>-1093990</wp:posOffset>
          </wp:positionH>
          <wp:positionV relativeFrom="paragraph">
            <wp:posOffset>-443238</wp:posOffset>
          </wp:positionV>
          <wp:extent cx="7762875" cy="10106025"/>
          <wp:effectExtent l="0" t="0" r="9525" b="9525"/>
          <wp:wrapNone/>
          <wp:docPr id="3" name="Imagen 3"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C3" w:rsidRDefault="009360C3" w:rsidP="00866F18">
    <w:pPr>
      <w:pStyle w:val="Encabezado"/>
      <w:tabs>
        <w:tab w:val="clear" w:pos="4252"/>
        <w:tab w:val="clear" w:pos="8504"/>
        <w:tab w:val="center" w:pos="4419"/>
        <w:tab w:val="right" w:pos="8838"/>
      </w:tabs>
      <w:jc w:val="both"/>
      <w:rPr>
        <w:rFonts w:ascii="Arial" w:hAnsi="Arial" w:cs="Arial"/>
        <w:b/>
        <w:snapToGrid w:val="0"/>
        <w:szCs w:val="24"/>
        <w:lang w:val="es-ES"/>
      </w:rPr>
    </w:pPr>
  </w:p>
  <w:p w:rsidR="009360C3" w:rsidRDefault="009360C3" w:rsidP="00866F18">
    <w:pPr>
      <w:pStyle w:val="Encabezado"/>
      <w:tabs>
        <w:tab w:val="clear" w:pos="4252"/>
        <w:tab w:val="clear" w:pos="8504"/>
        <w:tab w:val="center" w:pos="4419"/>
        <w:tab w:val="right" w:pos="8838"/>
      </w:tabs>
      <w:jc w:val="both"/>
      <w:rPr>
        <w:rFonts w:ascii="Arial" w:hAnsi="Arial" w:cs="Arial"/>
        <w:b/>
        <w:snapToGrid w:val="0"/>
        <w:szCs w:val="24"/>
        <w:lang w:val="es-ES"/>
      </w:rPr>
    </w:pPr>
  </w:p>
  <w:p w:rsidR="009360C3" w:rsidRDefault="009360C3" w:rsidP="00866F18">
    <w:pPr>
      <w:pStyle w:val="Encabezado"/>
      <w:tabs>
        <w:tab w:val="clear" w:pos="4252"/>
        <w:tab w:val="clear" w:pos="8504"/>
        <w:tab w:val="center" w:pos="4419"/>
        <w:tab w:val="right" w:pos="8838"/>
      </w:tabs>
      <w:jc w:val="both"/>
      <w:rPr>
        <w:rFonts w:ascii="Arial" w:hAnsi="Arial" w:cs="Arial"/>
        <w:b/>
        <w:snapToGrid w:val="0"/>
        <w:szCs w:val="24"/>
        <w:lang w:val="es-ES"/>
      </w:rPr>
    </w:pPr>
  </w:p>
  <w:p w:rsidR="009360C3" w:rsidRDefault="006629F2" w:rsidP="006629F2">
    <w:pPr>
      <w:pStyle w:val="Encabezado"/>
      <w:tabs>
        <w:tab w:val="clear" w:pos="4252"/>
        <w:tab w:val="clear" w:pos="8504"/>
        <w:tab w:val="center" w:pos="4419"/>
        <w:tab w:val="right" w:pos="8838"/>
      </w:tabs>
      <w:jc w:val="right"/>
      <w:rPr>
        <w:rFonts w:ascii="Arial" w:hAnsi="Arial" w:cs="Arial"/>
        <w:b/>
        <w:snapToGrid w:val="0"/>
        <w:szCs w:val="24"/>
        <w:lang w:val="es-ES"/>
      </w:rPr>
    </w:pPr>
    <w:r>
      <w:t>Anexo 25 Carta de Control Interno</w:t>
    </w:r>
  </w:p>
  <w:p w:rsidR="006629F2" w:rsidRDefault="006629F2" w:rsidP="00866F18">
    <w:pPr>
      <w:pStyle w:val="Encabezado"/>
      <w:tabs>
        <w:tab w:val="clear" w:pos="4252"/>
        <w:tab w:val="clear" w:pos="8504"/>
        <w:tab w:val="center" w:pos="4419"/>
        <w:tab w:val="right" w:pos="8838"/>
      </w:tabs>
      <w:jc w:val="both"/>
      <w:rPr>
        <w:rFonts w:ascii="Arial" w:hAnsi="Arial" w:cs="Arial"/>
        <w:b/>
        <w:snapToGrid w:val="0"/>
        <w:szCs w:val="24"/>
        <w:lang w:val="es-ES"/>
      </w:rPr>
    </w:pPr>
  </w:p>
  <w:p w:rsidR="00310BBF" w:rsidRPr="00310BBF" w:rsidRDefault="009360C3" w:rsidP="00866F18">
    <w:pPr>
      <w:pStyle w:val="Encabezado"/>
      <w:tabs>
        <w:tab w:val="clear" w:pos="4252"/>
        <w:tab w:val="clear" w:pos="8504"/>
        <w:tab w:val="center" w:pos="4419"/>
        <w:tab w:val="right" w:pos="8838"/>
      </w:tabs>
      <w:jc w:val="both"/>
      <w:rPr>
        <w:rFonts w:ascii="Arial" w:hAnsi="Arial" w:cs="Arial"/>
        <w:b/>
        <w:snapToGrid w:val="0"/>
        <w:color w:val="FF0000"/>
        <w:szCs w:val="24"/>
        <w:lang w:val="es-ES"/>
      </w:rPr>
    </w:pPr>
    <w:r>
      <w:rPr>
        <w:rFonts w:ascii="Arial" w:hAnsi="Arial" w:cs="Arial"/>
        <w:b/>
        <w:snapToGrid w:val="0"/>
        <w:szCs w:val="24"/>
        <w:lang w:val="es-ES"/>
      </w:rPr>
      <w:t>P</w:t>
    </w:r>
    <w:r w:rsidR="00866F18" w:rsidRPr="009460FC">
      <w:rPr>
        <w:rFonts w:ascii="Arial" w:hAnsi="Arial" w:cs="Arial"/>
        <w:b/>
        <w:snapToGrid w:val="0"/>
        <w:szCs w:val="24"/>
        <w:lang w:val="es-ES"/>
      </w:rPr>
      <w:t xml:space="preserve">rograma </w:t>
    </w:r>
    <w:r w:rsidR="00310BBF">
      <w:rPr>
        <w:rFonts w:ascii="Arial" w:hAnsi="Arial" w:cs="Arial"/>
        <w:b/>
        <w:snapToGrid w:val="0"/>
        <w:szCs w:val="24"/>
        <w:lang w:val="es-ES"/>
      </w:rPr>
      <w:t xml:space="preserve"> </w:t>
    </w:r>
    <w:r w:rsidR="00310BBF" w:rsidRPr="00310BBF">
      <w:rPr>
        <w:rFonts w:ascii="Arial" w:hAnsi="Arial" w:cs="Arial"/>
        <w:b/>
        <w:snapToGrid w:val="0"/>
        <w:color w:val="FF0000"/>
        <w:szCs w:val="24"/>
        <w:lang w:val="es-ES"/>
      </w:rPr>
      <w:t>(Colocar nombre)</w:t>
    </w:r>
  </w:p>
  <w:p w:rsidR="00866F18" w:rsidRDefault="00866F18" w:rsidP="00866F18">
    <w:pPr>
      <w:pStyle w:val="Encabezado"/>
      <w:tabs>
        <w:tab w:val="clear" w:pos="4252"/>
        <w:tab w:val="clear" w:pos="8504"/>
        <w:tab w:val="center" w:pos="4419"/>
        <w:tab w:val="right" w:pos="8838"/>
      </w:tabs>
      <w:jc w:val="both"/>
      <w:rPr>
        <w:rFonts w:ascii="Arial" w:hAnsi="Arial" w:cs="Arial"/>
        <w:bCs/>
      </w:rPr>
    </w:pPr>
    <w:r>
      <w:rPr>
        <w:rFonts w:ascii="Arial" w:hAnsi="Arial" w:cs="Arial"/>
        <w:bCs/>
      </w:rPr>
      <w:t>E</w:t>
    </w:r>
    <w:r w:rsidRPr="00821398">
      <w:rPr>
        <w:rFonts w:ascii="Arial" w:hAnsi="Arial" w:cs="Arial"/>
        <w:bCs/>
      </w:rPr>
      <w:t xml:space="preserve">jecutado </w:t>
    </w:r>
    <w:r w:rsidR="00310BBF" w:rsidRPr="00310BBF">
      <w:rPr>
        <w:rFonts w:ascii="Arial" w:hAnsi="Arial" w:cs="Arial"/>
        <w:b/>
        <w:bCs/>
        <w:color w:val="FF0000"/>
      </w:rPr>
      <w:t>(Colocar nombre)</w:t>
    </w:r>
  </w:p>
  <w:p w:rsidR="001E39CB" w:rsidRPr="00866F18" w:rsidRDefault="00866F18" w:rsidP="00866F18">
    <w:pPr>
      <w:pStyle w:val="Encabezado"/>
      <w:pBdr>
        <w:bottom w:val="single" w:sz="4" w:space="1" w:color="000000" w:themeColor="text1"/>
      </w:pBdr>
      <w:tabs>
        <w:tab w:val="clear" w:pos="4252"/>
        <w:tab w:val="clear" w:pos="8504"/>
        <w:tab w:val="center" w:pos="4419"/>
        <w:tab w:val="right" w:pos="8838"/>
      </w:tabs>
      <w:jc w:val="both"/>
    </w:pPr>
    <w:r>
      <w:rPr>
        <w:rFonts w:ascii="Arial" w:hAnsi="Arial" w:cs="Arial"/>
        <w:bCs/>
      </w:rPr>
      <w:t>Seguimiento a recomendaciones de años anteriores</w:t>
    </w:r>
    <w:r w:rsidR="00310BBF">
      <w:rPr>
        <w:rFonts w:ascii="Arial" w:hAnsi="Arial" w:cs="Arial"/>
        <w:bCs/>
      </w:rPr>
      <w:t xml:space="preserve"> </w:t>
    </w:r>
    <w:r w:rsidR="00310BBF" w:rsidRPr="00310BBF">
      <w:rPr>
        <w:rFonts w:ascii="Arial" w:hAnsi="Arial" w:cs="Arial"/>
        <w:bCs/>
        <w:color w:val="FF0000"/>
      </w:rPr>
      <w:t>(aplicable si las hubiera)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4E6"/>
    <w:multiLevelType w:val="hybridMultilevel"/>
    <w:tmpl w:val="95B6D53A"/>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2AC3F3A"/>
    <w:multiLevelType w:val="multilevel"/>
    <w:tmpl w:val="0C0A0029"/>
    <w:lvl w:ilvl="0">
      <w:start w:val="1"/>
      <w:numFmt w:val="decimal"/>
      <w:suff w:val="space"/>
      <w:lvlText w:val="Capítulo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Ttulo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2E66E89"/>
    <w:multiLevelType w:val="hybridMultilevel"/>
    <w:tmpl w:val="79A2AB5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0EC53EB2"/>
    <w:multiLevelType w:val="hybridMultilevel"/>
    <w:tmpl w:val="EB2A639A"/>
    <w:lvl w:ilvl="0" w:tplc="100A0001">
      <w:start w:val="1"/>
      <w:numFmt w:val="bullet"/>
      <w:lvlText w:val=""/>
      <w:lvlJc w:val="left"/>
      <w:pPr>
        <w:ind w:left="630" w:hanging="360"/>
      </w:pPr>
      <w:rPr>
        <w:rFonts w:ascii="Symbol" w:hAnsi="Symbol" w:hint="default"/>
      </w:rPr>
    </w:lvl>
    <w:lvl w:ilvl="1" w:tplc="100A0003" w:tentative="1">
      <w:start w:val="1"/>
      <w:numFmt w:val="bullet"/>
      <w:lvlText w:val="o"/>
      <w:lvlJc w:val="left"/>
      <w:pPr>
        <w:ind w:left="1350" w:hanging="360"/>
      </w:pPr>
      <w:rPr>
        <w:rFonts w:ascii="Courier New" w:hAnsi="Courier New" w:cs="Courier New" w:hint="default"/>
      </w:rPr>
    </w:lvl>
    <w:lvl w:ilvl="2" w:tplc="100A0005" w:tentative="1">
      <w:start w:val="1"/>
      <w:numFmt w:val="bullet"/>
      <w:lvlText w:val=""/>
      <w:lvlJc w:val="left"/>
      <w:pPr>
        <w:ind w:left="2070" w:hanging="360"/>
      </w:pPr>
      <w:rPr>
        <w:rFonts w:ascii="Wingdings" w:hAnsi="Wingdings" w:hint="default"/>
      </w:rPr>
    </w:lvl>
    <w:lvl w:ilvl="3" w:tplc="100A0001" w:tentative="1">
      <w:start w:val="1"/>
      <w:numFmt w:val="bullet"/>
      <w:lvlText w:val=""/>
      <w:lvlJc w:val="left"/>
      <w:pPr>
        <w:ind w:left="2790" w:hanging="360"/>
      </w:pPr>
      <w:rPr>
        <w:rFonts w:ascii="Symbol" w:hAnsi="Symbol" w:hint="default"/>
      </w:rPr>
    </w:lvl>
    <w:lvl w:ilvl="4" w:tplc="100A0003" w:tentative="1">
      <w:start w:val="1"/>
      <w:numFmt w:val="bullet"/>
      <w:lvlText w:val="o"/>
      <w:lvlJc w:val="left"/>
      <w:pPr>
        <w:ind w:left="3510" w:hanging="360"/>
      </w:pPr>
      <w:rPr>
        <w:rFonts w:ascii="Courier New" w:hAnsi="Courier New" w:cs="Courier New" w:hint="default"/>
      </w:rPr>
    </w:lvl>
    <w:lvl w:ilvl="5" w:tplc="100A0005" w:tentative="1">
      <w:start w:val="1"/>
      <w:numFmt w:val="bullet"/>
      <w:lvlText w:val=""/>
      <w:lvlJc w:val="left"/>
      <w:pPr>
        <w:ind w:left="4230" w:hanging="360"/>
      </w:pPr>
      <w:rPr>
        <w:rFonts w:ascii="Wingdings" w:hAnsi="Wingdings" w:hint="default"/>
      </w:rPr>
    </w:lvl>
    <w:lvl w:ilvl="6" w:tplc="100A0001" w:tentative="1">
      <w:start w:val="1"/>
      <w:numFmt w:val="bullet"/>
      <w:lvlText w:val=""/>
      <w:lvlJc w:val="left"/>
      <w:pPr>
        <w:ind w:left="4950" w:hanging="360"/>
      </w:pPr>
      <w:rPr>
        <w:rFonts w:ascii="Symbol" w:hAnsi="Symbol" w:hint="default"/>
      </w:rPr>
    </w:lvl>
    <w:lvl w:ilvl="7" w:tplc="100A0003" w:tentative="1">
      <w:start w:val="1"/>
      <w:numFmt w:val="bullet"/>
      <w:lvlText w:val="o"/>
      <w:lvlJc w:val="left"/>
      <w:pPr>
        <w:ind w:left="5670" w:hanging="360"/>
      </w:pPr>
      <w:rPr>
        <w:rFonts w:ascii="Courier New" w:hAnsi="Courier New" w:cs="Courier New" w:hint="default"/>
      </w:rPr>
    </w:lvl>
    <w:lvl w:ilvl="8" w:tplc="100A0005" w:tentative="1">
      <w:start w:val="1"/>
      <w:numFmt w:val="bullet"/>
      <w:lvlText w:val=""/>
      <w:lvlJc w:val="left"/>
      <w:pPr>
        <w:ind w:left="6390" w:hanging="360"/>
      </w:pPr>
      <w:rPr>
        <w:rFonts w:ascii="Wingdings" w:hAnsi="Wingdings" w:hint="default"/>
      </w:rPr>
    </w:lvl>
  </w:abstractNum>
  <w:abstractNum w:abstractNumId="4">
    <w:nsid w:val="147A3687"/>
    <w:multiLevelType w:val="hybridMultilevel"/>
    <w:tmpl w:val="C3E01F56"/>
    <w:lvl w:ilvl="0" w:tplc="D010B4C0">
      <w:start w:val="1"/>
      <w:numFmt w:val="upperRoman"/>
      <w:lvlText w:val="%1."/>
      <w:lvlJc w:val="left"/>
      <w:pPr>
        <w:ind w:left="1080" w:hanging="720"/>
      </w:pPr>
      <w:rPr>
        <w:rFonts w:eastAsiaTheme="minorHAns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5773781"/>
    <w:multiLevelType w:val="hybridMultilevel"/>
    <w:tmpl w:val="1A06BC9C"/>
    <w:lvl w:ilvl="0" w:tplc="414EA6A6">
      <w:start w:val="1"/>
      <w:numFmt w:val="upperLetter"/>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19CC5774"/>
    <w:multiLevelType w:val="hybridMultilevel"/>
    <w:tmpl w:val="788E6936"/>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7">
    <w:nsid w:val="1C0A504D"/>
    <w:multiLevelType w:val="hybridMultilevel"/>
    <w:tmpl w:val="71CAF1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2ADF6A85"/>
    <w:multiLevelType w:val="hybridMultilevel"/>
    <w:tmpl w:val="12E8B758"/>
    <w:lvl w:ilvl="0" w:tplc="2766F932">
      <w:start w:val="1"/>
      <w:numFmt w:val="decimal"/>
      <w:lvlText w:val="%1."/>
      <w:lvlJc w:val="left"/>
      <w:pPr>
        <w:tabs>
          <w:tab w:val="num" w:pos="360"/>
        </w:tabs>
        <w:ind w:left="360" w:hanging="360"/>
      </w:pPr>
      <w:rPr>
        <w:rFonts w:ascii="Arial" w:hAnsi="Arial" w:cs="Arial" w:hint="default"/>
        <w:b/>
        <w:i w:val="0"/>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0C52C3B"/>
    <w:multiLevelType w:val="hybridMultilevel"/>
    <w:tmpl w:val="BAE4425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325809D3"/>
    <w:multiLevelType w:val="hybridMultilevel"/>
    <w:tmpl w:val="A92A5328"/>
    <w:lvl w:ilvl="0" w:tplc="2766F932">
      <w:start w:val="1"/>
      <w:numFmt w:val="decimal"/>
      <w:lvlText w:val="%1."/>
      <w:lvlJc w:val="left"/>
      <w:pPr>
        <w:tabs>
          <w:tab w:val="num" w:pos="360"/>
        </w:tabs>
        <w:ind w:left="360" w:hanging="360"/>
      </w:pPr>
      <w:rPr>
        <w:rFonts w:ascii="Arial" w:hAnsi="Arial" w:cs="Arial" w:hint="default"/>
        <w:b/>
        <w:i w:val="0"/>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34FB3FD1"/>
    <w:multiLevelType w:val="hybridMultilevel"/>
    <w:tmpl w:val="61800794"/>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20F8489A">
      <w:numFmt w:val="bullet"/>
      <w:lvlText w:val="•"/>
      <w:lvlJc w:val="left"/>
      <w:pPr>
        <w:ind w:left="2880" w:hanging="360"/>
      </w:pPr>
      <w:rPr>
        <w:rFonts w:ascii="Georgia" w:eastAsiaTheme="minorHAnsi" w:hAnsi="Georgia" w:cs="NHZYRP+ITCCharterCom-Regular" w:hint="default"/>
      </w:r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3A324D05"/>
    <w:multiLevelType w:val="hybridMultilevel"/>
    <w:tmpl w:val="E548B4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3B0E5764"/>
    <w:multiLevelType w:val="hybridMultilevel"/>
    <w:tmpl w:val="38FEDF82"/>
    <w:lvl w:ilvl="0" w:tplc="347A9E2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42D51AC1"/>
    <w:multiLevelType w:val="hybridMultilevel"/>
    <w:tmpl w:val="3E629F1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4909207B"/>
    <w:multiLevelType w:val="hybridMultilevel"/>
    <w:tmpl w:val="833CF5E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4E171DBD"/>
    <w:multiLevelType w:val="hybridMultilevel"/>
    <w:tmpl w:val="5436359A"/>
    <w:lvl w:ilvl="0" w:tplc="E67CDEEA">
      <w:start w:val="1"/>
      <w:numFmt w:val="decimal"/>
      <w:lvlText w:val="%1."/>
      <w:lvlJc w:val="left"/>
      <w:pPr>
        <w:ind w:left="270" w:hanging="360"/>
      </w:pPr>
      <w:rPr>
        <w:rFonts w:hint="default"/>
      </w:rPr>
    </w:lvl>
    <w:lvl w:ilvl="1" w:tplc="100A0019" w:tentative="1">
      <w:start w:val="1"/>
      <w:numFmt w:val="lowerLetter"/>
      <w:lvlText w:val="%2."/>
      <w:lvlJc w:val="left"/>
      <w:pPr>
        <w:ind w:left="990" w:hanging="360"/>
      </w:pPr>
    </w:lvl>
    <w:lvl w:ilvl="2" w:tplc="100A001B" w:tentative="1">
      <w:start w:val="1"/>
      <w:numFmt w:val="lowerRoman"/>
      <w:lvlText w:val="%3."/>
      <w:lvlJc w:val="right"/>
      <w:pPr>
        <w:ind w:left="1710" w:hanging="180"/>
      </w:pPr>
    </w:lvl>
    <w:lvl w:ilvl="3" w:tplc="100A000F" w:tentative="1">
      <w:start w:val="1"/>
      <w:numFmt w:val="decimal"/>
      <w:lvlText w:val="%4."/>
      <w:lvlJc w:val="left"/>
      <w:pPr>
        <w:ind w:left="2430" w:hanging="360"/>
      </w:pPr>
    </w:lvl>
    <w:lvl w:ilvl="4" w:tplc="100A0019" w:tentative="1">
      <w:start w:val="1"/>
      <w:numFmt w:val="lowerLetter"/>
      <w:lvlText w:val="%5."/>
      <w:lvlJc w:val="left"/>
      <w:pPr>
        <w:ind w:left="3150" w:hanging="360"/>
      </w:pPr>
    </w:lvl>
    <w:lvl w:ilvl="5" w:tplc="100A001B" w:tentative="1">
      <w:start w:val="1"/>
      <w:numFmt w:val="lowerRoman"/>
      <w:lvlText w:val="%6."/>
      <w:lvlJc w:val="right"/>
      <w:pPr>
        <w:ind w:left="3870" w:hanging="180"/>
      </w:pPr>
    </w:lvl>
    <w:lvl w:ilvl="6" w:tplc="100A000F" w:tentative="1">
      <w:start w:val="1"/>
      <w:numFmt w:val="decimal"/>
      <w:lvlText w:val="%7."/>
      <w:lvlJc w:val="left"/>
      <w:pPr>
        <w:ind w:left="4590" w:hanging="360"/>
      </w:pPr>
    </w:lvl>
    <w:lvl w:ilvl="7" w:tplc="100A0019" w:tentative="1">
      <w:start w:val="1"/>
      <w:numFmt w:val="lowerLetter"/>
      <w:lvlText w:val="%8."/>
      <w:lvlJc w:val="left"/>
      <w:pPr>
        <w:ind w:left="5310" w:hanging="360"/>
      </w:pPr>
    </w:lvl>
    <w:lvl w:ilvl="8" w:tplc="100A001B" w:tentative="1">
      <w:start w:val="1"/>
      <w:numFmt w:val="lowerRoman"/>
      <w:lvlText w:val="%9."/>
      <w:lvlJc w:val="right"/>
      <w:pPr>
        <w:ind w:left="6030" w:hanging="180"/>
      </w:pPr>
    </w:lvl>
  </w:abstractNum>
  <w:abstractNum w:abstractNumId="17">
    <w:nsid w:val="4E916650"/>
    <w:multiLevelType w:val="hybridMultilevel"/>
    <w:tmpl w:val="9E6288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51976557"/>
    <w:multiLevelType w:val="hybridMultilevel"/>
    <w:tmpl w:val="1952A9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52DF0A32"/>
    <w:multiLevelType w:val="hybridMultilevel"/>
    <w:tmpl w:val="9446C866"/>
    <w:lvl w:ilvl="0" w:tplc="7338C146">
      <w:start w:val="1"/>
      <w:numFmt w:val="decimal"/>
      <w:lvlText w:val="%1."/>
      <w:lvlJc w:val="left"/>
      <w:pPr>
        <w:tabs>
          <w:tab w:val="num" w:pos="720"/>
        </w:tabs>
        <w:ind w:left="720" w:hanging="360"/>
      </w:pPr>
    </w:lvl>
    <w:lvl w:ilvl="1" w:tplc="3D36C23C" w:tentative="1">
      <w:start w:val="1"/>
      <w:numFmt w:val="decimal"/>
      <w:lvlText w:val="%2."/>
      <w:lvlJc w:val="left"/>
      <w:pPr>
        <w:tabs>
          <w:tab w:val="num" w:pos="1440"/>
        </w:tabs>
        <w:ind w:left="1440" w:hanging="360"/>
      </w:pPr>
    </w:lvl>
    <w:lvl w:ilvl="2" w:tplc="281E8B12" w:tentative="1">
      <w:start w:val="1"/>
      <w:numFmt w:val="decimal"/>
      <w:lvlText w:val="%3."/>
      <w:lvlJc w:val="left"/>
      <w:pPr>
        <w:tabs>
          <w:tab w:val="num" w:pos="2160"/>
        </w:tabs>
        <w:ind w:left="2160" w:hanging="360"/>
      </w:pPr>
    </w:lvl>
    <w:lvl w:ilvl="3" w:tplc="BEC640C0" w:tentative="1">
      <w:start w:val="1"/>
      <w:numFmt w:val="decimal"/>
      <w:lvlText w:val="%4."/>
      <w:lvlJc w:val="left"/>
      <w:pPr>
        <w:tabs>
          <w:tab w:val="num" w:pos="2880"/>
        </w:tabs>
        <w:ind w:left="2880" w:hanging="360"/>
      </w:pPr>
    </w:lvl>
    <w:lvl w:ilvl="4" w:tplc="8F902CCC" w:tentative="1">
      <w:start w:val="1"/>
      <w:numFmt w:val="decimal"/>
      <w:lvlText w:val="%5."/>
      <w:lvlJc w:val="left"/>
      <w:pPr>
        <w:tabs>
          <w:tab w:val="num" w:pos="3600"/>
        </w:tabs>
        <w:ind w:left="3600" w:hanging="360"/>
      </w:pPr>
    </w:lvl>
    <w:lvl w:ilvl="5" w:tplc="DC8ED700" w:tentative="1">
      <w:start w:val="1"/>
      <w:numFmt w:val="decimal"/>
      <w:lvlText w:val="%6."/>
      <w:lvlJc w:val="left"/>
      <w:pPr>
        <w:tabs>
          <w:tab w:val="num" w:pos="4320"/>
        </w:tabs>
        <w:ind w:left="4320" w:hanging="360"/>
      </w:pPr>
    </w:lvl>
    <w:lvl w:ilvl="6" w:tplc="9A28973E" w:tentative="1">
      <w:start w:val="1"/>
      <w:numFmt w:val="decimal"/>
      <w:lvlText w:val="%7."/>
      <w:lvlJc w:val="left"/>
      <w:pPr>
        <w:tabs>
          <w:tab w:val="num" w:pos="5040"/>
        </w:tabs>
        <w:ind w:left="5040" w:hanging="360"/>
      </w:pPr>
    </w:lvl>
    <w:lvl w:ilvl="7" w:tplc="ABFEDCEC" w:tentative="1">
      <w:start w:val="1"/>
      <w:numFmt w:val="decimal"/>
      <w:lvlText w:val="%8."/>
      <w:lvlJc w:val="left"/>
      <w:pPr>
        <w:tabs>
          <w:tab w:val="num" w:pos="5760"/>
        </w:tabs>
        <w:ind w:left="5760" w:hanging="360"/>
      </w:pPr>
    </w:lvl>
    <w:lvl w:ilvl="8" w:tplc="F1BA322A" w:tentative="1">
      <w:start w:val="1"/>
      <w:numFmt w:val="decimal"/>
      <w:lvlText w:val="%9."/>
      <w:lvlJc w:val="left"/>
      <w:pPr>
        <w:tabs>
          <w:tab w:val="num" w:pos="6480"/>
        </w:tabs>
        <w:ind w:left="6480" w:hanging="360"/>
      </w:pPr>
    </w:lvl>
  </w:abstractNum>
  <w:abstractNum w:abstractNumId="20">
    <w:nsid w:val="565F4766"/>
    <w:multiLevelType w:val="hybridMultilevel"/>
    <w:tmpl w:val="2DE05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A290E"/>
    <w:multiLevelType w:val="hybridMultilevel"/>
    <w:tmpl w:val="B2841E5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65610353"/>
    <w:multiLevelType w:val="hybridMultilevel"/>
    <w:tmpl w:val="7ABC00E4"/>
    <w:lvl w:ilvl="0" w:tplc="100A0001">
      <w:start w:val="1"/>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68607C86"/>
    <w:multiLevelType w:val="hybridMultilevel"/>
    <w:tmpl w:val="EF7AD810"/>
    <w:lvl w:ilvl="0" w:tplc="1F82106A">
      <w:start w:val="1"/>
      <w:numFmt w:val="upperRoman"/>
      <w:lvlText w:val="%1."/>
      <w:lvlJc w:val="left"/>
      <w:pPr>
        <w:ind w:left="1080" w:hanging="720"/>
      </w:pPr>
      <w:rPr>
        <w:rFonts w:eastAsiaTheme="minorHAnsi"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68CE05E1"/>
    <w:multiLevelType w:val="hybridMultilevel"/>
    <w:tmpl w:val="6A34E6F6"/>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5">
    <w:nsid w:val="69315DB7"/>
    <w:multiLevelType w:val="hybridMultilevel"/>
    <w:tmpl w:val="F74004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nsid w:val="6BD50C7B"/>
    <w:multiLevelType w:val="hybridMultilevel"/>
    <w:tmpl w:val="3A48632E"/>
    <w:lvl w:ilvl="0" w:tplc="5CC8C272">
      <w:start w:val="11"/>
      <w:numFmt w:val="upperLetter"/>
      <w:lvlText w:val="%1."/>
      <w:lvlJc w:val="left"/>
      <w:pPr>
        <w:ind w:left="600" w:hanging="360"/>
      </w:pPr>
      <w:rPr>
        <w:rFonts w:hint="default"/>
      </w:rPr>
    </w:lvl>
    <w:lvl w:ilvl="1" w:tplc="100A0019" w:tentative="1">
      <w:start w:val="1"/>
      <w:numFmt w:val="lowerLetter"/>
      <w:lvlText w:val="%2."/>
      <w:lvlJc w:val="left"/>
      <w:pPr>
        <w:ind w:left="1320" w:hanging="360"/>
      </w:pPr>
    </w:lvl>
    <w:lvl w:ilvl="2" w:tplc="100A001B" w:tentative="1">
      <w:start w:val="1"/>
      <w:numFmt w:val="lowerRoman"/>
      <w:lvlText w:val="%3."/>
      <w:lvlJc w:val="right"/>
      <w:pPr>
        <w:ind w:left="2040" w:hanging="180"/>
      </w:pPr>
    </w:lvl>
    <w:lvl w:ilvl="3" w:tplc="100A000F" w:tentative="1">
      <w:start w:val="1"/>
      <w:numFmt w:val="decimal"/>
      <w:lvlText w:val="%4."/>
      <w:lvlJc w:val="left"/>
      <w:pPr>
        <w:ind w:left="2760" w:hanging="360"/>
      </w:pPr>
    </w:lvl>
    <w:lvl w:ilvl="4" w:tplc="100A0019" w:tentative="1">
      <w:start w:val="1"/>
      <w:numFmt w:val="lowerLetter"/>
      <w:lvlText w:val="%5."/>
      <w:lvlJc w:val="left"/>
      <w:pPr>
        <w:ind w:left="3480" w:hanging="360"/>
      </w:pPr>
    </w:lvl>
    <w:lvl w:ilvl="5" w:tplc="100A001B" w:tentative="1">
      <w:start w:val="1"/>
      <w:numFmt w:val="lowerRoman"/>
      <w:lvlText w:val="%6."/>
      <w:lvlJc w:val="right"/>
      <w:pPr>
        <w:ind w:left="4200" w:hanging="180"/>
      </w:pPr>
    </w:lvl>
    <w:lvl w:ilvl="6" w:tplc="100A000F" w:tentative="1">
      <w:start w:val="1"/>
      <w:numFmt w:val="decimal"/>
      <w:lvlText w:val="%7."/>
      <w:lvlJc w:val="left"/>
      <w:pPr>
        <w:ind w:left="4920" w:hanging="360"/>
      </w:pPr>
    </w:lvl>
    <w:lvl w:ilvl="7" w:tplc="100A0019" w:tentative="1">
      <w:start w:val="1"/>
      <w:numFmt w:val="lowerLetter"/>
      <w:lvlText w:val="%8."/>
      <w:lvlJc w:val="left"/>
      <w:pPr>
        <w:ind w:left="5640" w:hanging="360"/>
      </w:pPr>
    </w:lvl>
    <w:lvl w:ilvl="8" w:tplc="100A001B" w:tentative="1">
      <w:start w:val="1"/>
      <w:numFmt w:val="lowerRoman"/>
      <w:lvlText w:val="%9."/>
      <w:lvlJc w:val="right"/>
      <w:pPr>
        <w:ind w:left="6360" w:hanging="180"/>
      </w:pPr>
    </w:lvl>
  </w:abstractNum>
  <w:abstractNum w:abstractNumId="27">
    <w:nsid w:val="7144189F"/>
    <w:multiLevelType w:val="multilevel"/>
    <w:tmpl w:val="2774D09E"/>
    <w:lvl w:ilvl="0">
      <w:start w:val="1"/>
      <w:numFmt w:val="bullet"/>
      <w:pStyle w:val="Listaconvieta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themeColor="text2"/>
      </w:rPr>
    </w:lvl>
    <w:lvl w:ilvl="2">
      <w:start w:val="1"/>
      <w:numFmt w:val="bullet"/>
      <w:lvlText w:val="◦"/>
      <w:lvlJc w:val="left"/>
      <w:pPr>
        <w:tabs>
          <w:tab w:val="num" w:pos="1701"/>
        </w:tabs>
        <w:ind w:left="1701" w:hanging="567"/>
      </w:pPr>
      <w:rPr>
        <w:rFonts w:ascii="Georgia" w:hAnsi="Georgia" w:hint="default"/>
        <w:b/>
        <w:color w:val="44546A" w:themeColor="text2"/>
      </w:rPr>
    </w:lvl>
    <w:lvl w:ilvl="3">
      <w:start w:val="1"/>
      <w:numFmt w:val="bullet"/>
      <w:pStyle w:val="Listaconvietas4"/>
      <w:lvlText w:val=""/>
      <w:lvlJc w:val="left"/>
      <w:pPr>
        <w:tabs>
          <w:tab w:val="num" w:pos="2268"/>
        </w:tabs>
        <w:ind w:left="2268" w:hanging="567"/>
      </w:pPr>
      <w:rPr>
        <w:rFonts w:ascii="Symbol" w:hAnsi="Symbol" w:hint="default"/>
        <w:color w:val="44546A" w:themeColor="text2"/>
      </w:rPr>
    </w:lvl>
    <w:lvl w:ilvl="4">
      <w:start w:val="1"/>
      <w:numFmt w:val="bullet"/>
      <w:pStyle w:val="Listaconvietas5"/>
      <w:lvlText w:val="~"/>
      <w:lvlJc w:val="left"/>
      <w:pPr>
        <w:tabs>
          <w:tab w:val="num" w:pos="2835"/>
        </w:tabs>
        <w:ind w:left="2835" w:hanging="567"/>
      </w:pPr>
      <w:rPr>
        <w:rFonts w:ascii="Georgia" w:hAnsi="Georgia" w:hint="default"/>
        <w:color w:val="44546A"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nsid w:val="72AC7751"/>
    <w:multiLevelType w:val="hybridMultilevel"/>
    <w:tmpl w:val="76F4F2FA"/>
    <w:lvl w:ilvl="0" w:tplc="393C23CA">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nsid w:val="74053621"/>
    <w:multiLevelType w:val="hybridMultilevel"/>
    <w:tmpl w:val="A8904D4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nsid w:val="75230DF6"/>
    <w:multiLevelType w:val="hybridMultilevel"/>
    <w:tmpl w:val="DF9846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nsid w:val="766671F9"/>
    <w:multiLevelType w:val="hybridMultilevel"/>
    <w:tmpl w:val="52504FE4"/>
    <w:lvl w:ilvl="0" w:tplc="6AA49FE4">
      <w:start w:val="1"/>
      <w:numFmt w:val="decimal"/>
      <w:lvlText w:val="%1."/>
      <w:lvlJc w:val="left"/>
      <w:pPr>
        <w:tabs>
          <w:tab w:val="num" w:pos="360"/>
        </w:tabs>
        <w:ind w:left="360" w:hanging="360"/>
      </w:pPr>
      <w:rPr>
        <w:b/>
        <w:i w:val="0"/>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785D6600"/>
    <w:multiLevelType w:val="hybridMultilevel"/>
    <w:tmpl w:val="91CA6ED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nsid w:val="79BD1487"/>
    <w:multiLevelType w:val="hybridMultilevel"/>
    <w:tmpl w:val="DA684A6C"/>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nsid w:val="7A0E4B7F"/>
    <w:multiLevelType w:val="hybridMultilevel"/>
    <w:tmpl w:val="FEAE17C4"/>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5">
    <w:nsid w:val="7C854963"/>
    <w:multiLevelType w:val="hybridMultilevel"/>
    <w:tmpl w:val="2DE05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51DA2"/>
    <w:multiLevelType w:val="hybridMultilevel"/>
    <w:tmpl w:val="0ED8EA5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32"/>
  </w:num>
  <w:num w:numId="5">
    <w:abstractNumId w:val="23"/>
  </w:num>
  <w:num w:numId="6">
    <w:abstractNumId w:val="4"/>
  </w:num>
  <w:num w:numId="7">
    <w:abstractNumId w:val="26"/>
  </w:num>
  <w:num w:numId="8">
    <w:abstractNumId w:val="8"/>
  </w:num>
  <w:num w:numId="9">
    <w:abstractNumId w:val="13"/>
  </w:num>
  <w:num w:numId="10">
    <w:abstractNumId w:val="11"/>
  </w:num>
  <w:num w:numId="11">
    <w:abstractNumId w:val="9"/>
  </w:num>
  <w:num w:numId="12">
    <w:abstractNumId w:val="2"/>
  </w:num>
  <w:num w:numId="13">
    <w:abstractNumId w:val="12"/>
  </w:num>
  <w:num w:numId="14">
    <w:abstractNumId w:val="36"/>
  </w:num>
  <w:num w:numId="15">
    <w:abstractNumId w:val="29"/>
  </w:num>
  <w:num w:numId="16">
    <w:abstractNumId w:val="14"/>
  </w:num>
  <w:num w:numId="17">
    <w:abstractNumId w:val="30"/>
  </w:num>
  <w:num w:numId="18">
    <w:abstractNumId w:val="21"/>
  </w:num>
  <w:num w:numId="19">
    <w:abstractNumId w:val="19"/>
  </w:num>
  <w:num w:numId="20">
    <w:abstractNumId w:val="27"/>
  </w:num>
  <w:num w:numId="21">
    <w:abstractNumId w:val="25"/>
  </w:num>
  <w:num w:numId="22">
    <w:abstractNumId w:val="31"/>
  </w:num>
  <w:num w:numId="23">
    <w:abstractNumId w:val="35"/>
  </w:num>
  <w:num w:numId="24">
    <w:abstractNumId w:val="20"/>
  </w:num>
  <w:num w:numId="25">
    <w:abstractNumId w:val="24"/>
  </w:num>
  <w:num w:numId="26">
    <w:abstractNumId w:val="18"/>
  </w:num>
  <w:num w:numId="27">
    <w:abstractNumId w:val="17"/>
  </w:num>
  <w:num w:numId="28">
    <w:abstractNumId w:val="7"/>
  </w:num>
  <w:num w:numId="29">
    <w:abstractNumId w:val="3"/>
  </w:num>
  <w:num w:numId="30">
    <w:abstractNumId w:val="15"/>
  </w:num>
  <w:num w:numId="31">
    <w:abstractNumId w:val="6"/>
  </w:num>
  <w:num w:numId="32">
    <w:abstractNumId w:val="34"/>
  </w:num>
  <w:num w:numId="33">
    <w:abstractNumId w:val="10"/>
  </w:num>
  <w:num w:numId="34">
    <w:abstractNumId w:val="16"/>
  </w:num>
  <w:num w:numId="35">
    <w:abstractNumId w:val="0"/>
  </w:num>
  <w:num w:numId="36">
    <w:abstractNumId w:val="3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97"/>
    <w:rsid w:val="00014015"/>
    <w:rsid w:val="00015E63"/>
    <w:rsid w:val="000317D0"/>
    <w:rsid w:val="00033477"/>
    <w:rsid w:val="00036DE2"/>
    <w:rsid w:val="00052E0C"/>
    <w:rsid w:val="00064456"/>
    <w:rsid w:val="00065053"/>
    <w:rsid w:val="00075CCF"/>
    <w:rsid w:val="00081DAD"/>
    <w:rsid w:val="00096851"/>
    <w:rsid w:val="000A4489"/>
    <w:rsid w:val="000A637A"/>
    <w:rsid w:val="000B71F1"/>
    <w:rsid w:val="000D128C"/>
    <w:rsid w:val="000D39CA"/>
    <w:rsid w:val="000F36B9"/>
    <w:rsid w:val="000F4A26"/>
    <w:rsid w:val="0012328D"/>
    <w:rsid w:val="00133898"/>
    <w:rsid w:val="001640BF"/>
    <w:rsid w:val="0018328B"/>
    <w:rsid w:val="0018464C"/>
    <w:rsid w:val="0019527A"/>
    <w:rsid w:val="001A3FDA"/>
    <w:rsid w:val="001A4586"/>
    <w:rsid w:val="001B733E"/>
    <w:rsid w:val="001C068C"/>
    <w:rsid w:val="001E1730"/>
    <w:rsid w:val="001E32B0"/>
    <w:rsid w:val="001E39CB"/>
    <w:rsid w:val="0021075F"/>
    <w:rsid w:val="0021701A"/>
    <w:rsid w:val="00241689"/>
    <w:rsid w:val="00241A25"/>
    <w:rsid w:val="00241F02"/>
    <w:rsid w:val="0027298B"/>
    <w:rsid w:val="00274E50"/>
    <w:rsid w:val="00284AEE"/>
    <w:rsid w:val="00285560"/>
    <w:rsid w:val="00285721"/>
    <w:rsid w:val="00286261"/>
    <w:rsid w:val="00287D28"/>
    <w:rsid w:val="002E2492"/>
    <w:rsid w:val="002E7497"/>
    <w:rsid w:val="002F3899"/>
    <w:rsid w:val="002F764E"/>
    <w:rsid w:val="002F7810"/>
    <w:rsid w:val="00310BBF"/>
    <w:rsid w:val="0031283C"/>
    <w:rsid w:val="0032024E"/>
    <w:rsid w:val="00331E59"/>
    <w:rsid w:val="0034101F"/>
    <w:rsid w:val="003461F0"/>
    <w:rsid w:val="0035390A"/>
    <w:rsid w:val="0035615A"/>
    <w:rsid w:val="003626FB"/>
    <w:rsid w:val="00387940"/>
    <w:rsid w:val="00393D10"/>
    <w:rsid w:val="003A1E21"/>
    <w:rsid w:val="003B331D"/>
    <w:rsid w:val="003C6305"/>
    <w:rsid w:val="003D116A"/>
    <w:rsid w:val="00403A53"/>
    <w:rsid w:val="00406539"/>
    <w:rsid w:val="00407ADD"/>
    <w:rsid w:val="004102E6"/>
    <w:rsid w:val="00414A09"/>
    <w:rsid w:val="004433F8"/>
    <w:rsid w:val="004531D7"/>
    <w:rsid w:val="00470AC2"/>
    <w:rsid w:val="004A31E1"/>
    <w:rsid w:val="004B358B"/>
    <w:rsid w:val="004B6134"/>
    <w:rsid w:val="004C01F6"/>
    <w:rsid w:val="004C6866"/>
    <w:rsid w:val="004E5DE4"/>
    <w:rsid w:val="00503B9E"/>
    <w:rsid w:val="00513841"/>
    <w:rsid w:val="00524FB6"/>
    <w:rsid w:val="005320D2"/>
    <w:rsid w:val="00535F94"/>
    <w:rsid w:val="005414E5"/>
    <w:rsid w:val="00552E9C"/>
    <w:rsid w:val="00557CA0"/>
    <w:rsid w:val="00565975"/>
    <w:rsid w:val="005702B8"/>
    <w:rsid w:val="00585DA8"/>
    <w:rsid w:val="005918DE"/>
    <w:rsid w:val="005A4652"/>
    <w:rsid w:val="005D288D"/>
    <w:rsid w:val="005E6843"/>
    <w:rsid w:val="005F1799"/>
    <w:rsid w:val="005F6FF7"/>
    <w:rsid w:val="00633752"/>
    <w:rsid w:val="00636293"/>
    <w:rsid w:val="00644920"/>
    <w:rsid w:val="00650C75"/>
    <w:rsid w:val="006519D1"/>
    <w:rsid w:val="0065232E"/>
    <w:rsid w:val="006547DF"/>
    <w:rsid w:val="006629F2"/>
    <w:rsid w:val="00674E21"/>
    <w:rsid w:val="00677423"/>
    <w:rsid w:val="006914FA"/>
    <w:rsid w:val="00697557"/>
    <w:rsid w:val="006A2BBB"/>
    <w:rsid w:val="006A48F4"/>
    <w:rsid w:val="006E065D"/>
    <w:rsid w:val="006E5503"/>
    <w:rsid w:val="006F6380"/>
    <w:rsid w:val="00733342"/>
    <w:rsid w:val="0074119E"/>
    <w:rsid w:val="00743FEC"/>
    <w:rsid w:val="007522A4"/>
    <w:rsid w:val="0077147D"/>
    <w:rsid w:val="00775CE5"/>
    <w:rsid w:val="007A045A"/>
    <w:rsid w:val="007A5EE0"/>
    <w:rsid w:val="007B2525"/>
    <w:rsid w:val="007C7C3D"/>
    <w:rsid w:val="007E29DE"/>
    <w:rsid w:val="007F400C"/>
    <w:rsid w:val="008024F4"/>
    <w:rsid w:val="00805987"/>
    <w:rsid w:val="00812CE2"/>
    <w:rsid w:val="00821398"/>
    <w:rsid w:val="0083139A"/>
    <w:rsid w:val="008422D8"/>
    <w:rsid w:val="00866F18"/>
    <w:rsid w:val="00877E44"/>
    <w:rsid w:val="00884699"/>
    <w:rsid w:val="008847BA"/>
    <w:rsid w:val="00884897"/>
    <w:rsid w:val="008B47EA"/>
    <w:rsid w:val="008C26E8"/>
    <w:rsid w:val="008C4865"/>
    <w:rsid w:val="008E4113"/>
    <w:rsid w:val="008F7085"/>
    <w:rsid w:val="00900218"/>
    <w:rsid w:val="0090314D"/>
    <w:rsid w:val="00904DF7"/>
    <w:rsid w:val="009212C6"/>
    <w:rsid w:val="00927F8B"/>
    <w:rsid w:val="00931490"/>
    <w:rsid w:val="0093386B"/>
    <w:rsid w:val="009360C3"/>
    <w:rsid w:val="00937BB3"/>
    <w:rsid w:val="0094367E"/>
    <w:rsid w:val="009460FC"/>
    <w:rsid w:val="0095485F"/>
    <w:rsid w:val="00955CFA"/>
    <w:rsid w:val="00960569"/>
    <w:rsid w:val="009636AE"/>
    <w:rsid w:val="0096548D"/>
    <w:rsid w:val="00976D40"/>
    <w:rsid w:val="00980F19"/>
    <w:rsid w:val="00986A08"/>
    <w:rsid w:val="009A19D0"/>
    <w:rsid w:val="009B4EED"/>
    <w:rsid w:val="009B5B30"/>
    <w:rsid w:val="009B6F1C"/>
    <w:rsid w:val="009C2BE3"/>
    <w:rsid w:val="009C2DDA"/>
    <w:rsid w:val="009C5BEC"/>
    <w:rsid w:val="00A004B4"/>
    <w:rsid w:val="00A02CEF"/>
    <w:rsid w:val="00A12A25"/>
    <w:rsid w:val="00A35CBB"/>
    <w:rsid w:val="00A36308"/>
    <w:rsid w:val="00A44675"/>
    <w:rsid w:val="00A64E14"/>
    <w:rsid w:val="00A7548D"/>
    <w:rsid w:val="00A77E5E"/>
    <w:rsid w:val="00A812D5"/>
    <w:rsid w:val="00A911E1"/>
    <w:rsid w:val="00AA726E"/>
    <w:rsid w:val="00AB15D2"/>
    <w:rsid w:val="00AC12BC"/>
    <w:rsid w:val="00AD028B"/>
    <w:rsid w:val="00AD6489"/>
    <w:rsid w:val="00AE298E"/>
    <w:rsid w:val="00AE5425"/>
    <w:rsid w:val="00AE6A27"/>
    <w:rsid w:val="00AF2C24"/>
    <w:rsid w:val="00AF43CC"/>
    <w:rsid w:val="00AF6E0E"/>
    <w:rsid w:val="00B02862"/>
    <w:rsid w:val="00B134A6"/>
    <w:rsid w:val="00B5586F"/>
    <w:rsid w:val="00B67872"/>
    <w:rsid w:val="00B86830"/>
    <w:rsid w:val="00BB4C0D"/>
    <w:rsid w:val="00BC0E9B"/>
    <w:rsid w:val="00BD1825"/>
    <w:rsid w:val="00BD254E"/>
    <w:rsid w:val="00BD3802"/>
    <w:rsid w:val="00BE52B2"/>
    <w:rsid w:val="00BF2A39"/>
    <w:rsid w:val="00C05195"/>
    <w:rsid w:val="00C10EEC"/>
    <w:rsid w:val="00C241D4"/>
    <w:rsid w:val="00C273B2"/>
    <w:rsid w:val="00C3141D"/>
    <w:rsid w:val="00C531F5"/>
    <w:rsid w:val="00C6657C"/>
    <w:rsid w:val="00C85AD5"/>
    <w:rsid w:val="00C90EC0"/>
    <w:rsid w:val="00CA6A82"/>
    <w:rsid w:val="00CE1484"/>
    <w:rsid w:val="00D126F1"/>
    <w:rsid w:val="00D3030E"/>
    <w:rsid w:val="00D357E2"/>
    <w:rsid w:val="00D37C96"/>
    <w:rsid w:val="00D40EAA"/>
    <w:rsid w:val="00D50CF5"/>
    <w:rsid w:val="00D75D6E"/>
    <w:rsid w:val="00D80858"/>
    <w:rsid w:val="00D84A38"/>
    <w:rsid w:val="00D9791E"/>
    <w:rsid w:val="00DA6689"/>
    <w:rsid w:val="00DB072F"/>
    <w:rsid w:val="00DC34B1"/>
    <w:rsid w:val="00DC68E6"/>
    <w:rsid w:val="00DD0CD2"/>
    <w:rsid w:val="00DD6213"/>
    <w:rsid w:val="00DF2AD5"/>
    <w:rsid w:val="00E06F67"/>
    <w:rsid w:val="00E36E8F"/>
    <w:rsid w:val="00E37BB6"/>
    <w:rsid w:val="00E42A7B"/>
    <w:rsid w:val="00E47934"/>
    <w:rsid w:val="00E57FC1"/>
    <w:rsid w:val="00E87041"/>
    <w:rsid w:val="00E92037"/>
    <w:rsid w:val="00E95CA0"/>
    <w:rsid w:val="00EA0FA0"/>
    <w:rsid w:val="00ED26F7"/>
    <w:rsid w:val="00ED28D5"/>
    <w:rsid w:val="00ED646D"/>
    <w:rsid w:val="00EF2048"/>
    <w:rsid w:val="00EF4381"/>
    <w:rsid w:val="00F008CC"/>
    <w:rsid w:val="00F2174E"/>
    <w:rsid w:val="00F26E25"/>
    <w:rsid w:val="00F30B89"/>
    <w:rsid w:val="00F3712E"/>
    <w:rsid w:val="00F419AD"/>
    <w:rsid w:val="00F4750D"/>
    <w:rsid w:val="00F5284C"/>
    <w:rsid w:val="00F665E1"/>
    <w:rsid w:val="00F95DB6"/>
    <w:rsid w:val="00FC0A27"/>
    <w:rsid w:val="00FD061B"/>
    <w:rsid w:val="00FD74F4"/>
    <w:rsid w:val="00FD7D9B"/>
    <w:rsid w:val="00FE4560"/>
    <w:rsid w:val="00FF39BC"/>
    <w:rsid w:val="00FF582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w:uiPriority="13" w:qFormat="1"/>
    <w:lsdException w:name="List Bullet 4" w:uiPriority="13"/>
    <w:lsdException w:name="List Bullet 5" w:uiPriority="13"/>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D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22D8"/>
    <w:pPr>
      <w:keepNext/>
      <w:outlineLvl w:val="0"/>
    </w:pPr>
    <w:rPr>
      <w:rFonts w:ascii="Arial" w:hAnsi="Arial"/>
      <w:b/>
      <w:sz w:val="44"/>
      <w:szCs w:val="20"/>
      <w:lang w:val="es-MX"/>
    </w:rPr>
  </w:style>
  <w:style w:type="paragraph" w:styleId="Ttulo2">
    <w:name w:val="heading 2"/>
    <w:basedOn w:val="Normal"/>
    <w:next w:val="Normal"/>
    <w:link w:val="Ttulo2Car"/>
    <w:qFormat/>
    <w:rsid w:val="008422D8"/>
    <w:pPr>
      <w:keepNext/>
      <w:outlineLvl w:val="1"/>
    </w:pPr>
    <w:rPr>
      <w:rFonts w:ascii="Arial" w:hAnsi="Arial"/>
      <w:b/>
      <w:sz w:val="28"/>
      <w:szCs w:val="20"/>
      <w:lang w:val="es-MX"/>
    </w:rPr>
  </w:style>
  <w:style w:type="paragraph" w:styleId="Ttulo3">
    <w:name w:val="heading 3"/>
    <w:basedOn w:val="Normal"/>
    <w:next w:val="Normal"/>
    <w:link w:val="Ttulo3Car"/>
    <w:unhideWhenUsed/>
    <w:qFormat/>
    <w:rsid w:val="008422D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nhideWhenUsed/>
    <w:qFormat/>
    <w:rsid w:val="008422D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8422D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nhideWhenUsed/>
    <w:qFormat/>
    <w:rsid w:val="008422D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qFormat/>
    <w:rsid w:val="008422D8"/>
    <w:pPr>
      <w:keepNext/>
      <w:widowControl w:val="0"/>
      <w:outlineLvl w:val="6"/>
    </w:pPr>
    <w:rPr>
      <w:rFonts w:ascii="Univers (WN)" w:hAnsi="Univers (WN)"/>
      <w:b/>
      <w:sz w:val="22"/>
      <w:szCs w:val="20"/>
      <w:u w:val="single"/>
      <w:lang w:val="es-GT"/>
    </w:rPr>
  </w:style>
  <w:style w:type="paragraph" w:styleId="Ttulo8">
    <w:name w:val="heading 8"/>
    <w:basedOn w:val="Normal"/>
    <w:next w:val="Normal"/>
    <w:link w:val="Ttulo8Car"/>
    <w:qFormat/>
    <w:rsid w:val="008422D8"/>
    <w:pPr>
      <w:keepNext/>
      <w:widowControl w:val="0"/>
      <w:jc w:val="both"/>
      <w:outlineLvl w:val="7"/>
    </w:pPr>
    <w:rPr>
      <w:rFonts w:ascii="Univers (WN)" w:hAnsi="Univers (WN)"/>
      <w:sz w:val="22"/>
      <w:szCs w:val="20"/>
      <w:u w:val="single"/>
      <w:lang w:val="es-GT"/>
    </w:rPr>
  </w:style>
  <w:style w:type="paragraph" w:styleId="Ttulo9">
    <w:name w:val="heading 9"/>
    <w:basedOn w:val="Normal"/>
    <w:next w:val="Normal"/>
    <w:link w:val="Ttulo9Car"/>
    <w:qFormat/>
    <w:rsid w:val="008422D8"/>
    <w:pPr>
      <w:keepNext/>
      <w:widowControl w:val="0"/>
      <w:jc w:val="center"/>
      <w:outlineLvl w:val="8"/>
    </w:pPr>
    <w:rPr>
      <w:rFonts w:ascii="Univers (WN)" w:hAnsi="Univers (WN)"/>
      <w:b/>
      <w:sz w:val="22"/>
      <w:szCs w:val="20"/>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22D8"/>
    <w:rPr>
      <w:rFonts w:ascii="Arial" w:eastAsia="Times New Roman" w:hAnsi="Arial" w:cs="Times New Roman"/>
      <w:b/>
      <w:sz w:val="44"/>
      <w:szCs w:val="20"/>
      <w:lang w:val="es-MX" w:eastAsia="es-ES"/>
    </w:rPr>
  </w:style>
  <w:style w:type="character" w:customStyle="1" w:styleId="Ttulo2Car">
    <w:name w:val="Título 2 Car"/>
    <w:basedOn w:val="Fuentedeprrafopredeter"/>
    <w:link w:val="Ttulo2"/>
    <w:rsid w:val="008422D8"/>
    <w:rPr>
      <w:rFonts w:ascii="Arial" w:eastAsia="Times New Roman" w:hAnsi="Arial" w:cs="Times New Roman"/>
      <w:b/>
      <w:sz w:val="28"/>
      <w:szCs w:val="20"/>
      <w:lang w:val="es-MX" w:eastAsia="es-ES"/>
    </w:rPr>
  </w:style>
  <w:style w:type="character" w:customStyle="1" w:styleId="Ttulo3Car">
    <w:name w:val="Título 3 Car"/>
    <w:basedOn w:val="Fuentedeprrafopredeter"/>
    <w:link w:val="Ttulo3"/>
    <w:rsid w:val="008422D8"/>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rsid w:val="008422D8"/>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8422D8"/>
    <w:rPr>
      <w:rFonts w:asciiTheme="majorHAnsi" w:eastAsiaTheme="majorEastAsia" w:hAnsiTheme="majorHAnsi" w:cstheme="majorBidi"/>
      <w:color w:val="1F4D78" w:themeColor="accent1" w:themeShade="7F"/>
      <w:sz w:val="24"/>
      <w:szCs w:val="24"/>
      <w:lang w:val="es-ES" w:eastAsia="es-ES"/>
    </w:rPr>
  </w:style>
  <w:style w:type="character" w:customStyle="1" w:styleId="Ttulo6Car">
    <w:name w:val="Título 6 Car"/>
    <w:basedOn w:val="Fuentedeprrafopredeter"/>
    <w:link w:val="Ttulo6"/>
    <w:rsid w:val="008422D8"/>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8422D8"/>
    <w:rPr>
      <w:rFonts w:ascii="Univers (WN)" w:eastAsia="Times New Roman" w:hAnsi="Univers (WN)" w:cs="Times New Roman"/>
      <w:b/>
      <w:szCs w:val="20"/>
      <w:u w:val="single"/>
      <w:lang w:eastAsia="es-ES"/>
    </w:rPr>
  </w:style>
  <w:style w:type="character" w:customStyle="1" w:styleId="Ttulo8Car">
    <w:name w:val="Título 8 Car"/>
    <w:basedOn w:val="Fuentedeprrafopredeter"/>
    <w:link w:val="Ttulo8"/>
    <w:rsid w:val="008422D8"/>
    <w:rPr>
      <w:rFonts w:ascii="Univers (WN)" w:eastAsia="Times New Roman" w:hAnsi="Univers (WN)" w:cs="Times New Roman"/>
      <w:szCs w:val="20"/>
      <w:u w:val="single"/>
      <w:lang w:eastAsia="es-ES"/>
    </w:rPr>
  </w:style>
  <w:style w:type="character" w:customStyle="1" w:styleId="Ttulo9Car">
    <w:name w:val="Título 9 Car"/>
    <w:basedOn w:val="Fuentedeprrafopredeter"/>
    <w:link w:val="Ttulo9"/>
    <w:rsid w:val="008422D8"/>
    <w:rPr>
      <w:rFonts w:ascii="Univers (WN)" w:eastAsia="Times New Roman" w:hAnsi="Univers (WN)" w:cs="Times New Roman"/>
      <w:b/>
      <w:szCs w:val="20"/>
      <w:u w:val="single"/>
      <w:lang w:eastAsia="es-ES"/>
    </w:rPr>
  </w:style>
  <w:style w:type="paragraph" w:styleId="Encabezado">
    <w:name w:val="header"/>
    <w:basedOn w:val="Normal"/>
    <w:link w:val="EncabezadoCar"/>
    <w:uiPriority w:val="99"/>
    <w:rsid w:val="008422D8"/>
    <w:pPr>
      <w:tabs>
        <w:tab w:val="center" w:pos="4252"/>
        <w:tab w:val="right" w:pos="8504"/>
      </w:tabs>
    </w:pPr>
    <w:rPr>
      <w:szCs w:val="20"/>
      <w:lang w:val="es-GT"/>
    </w:rPr>
  </w:style>
  <w:style w:type="character" w:customStyle="1" w:styleId="EncabezadoCar">
    <w:name w:val="Encabezado Car"/>
    <w:basedOn w:val="Fuentedeprrafopredeter"/>
    <w:link w:val="Encabezado"/>
    <w:uiPriority w:val="99"/>
    <w:rsid w:val="008422D8"/>
    <w:rPr>
      <w:rFonts w:ascii="Times New Roman" w:eastAsia="Times New Roman" w:hAnsi="Times New Roman" w:cs="Times New Roman"/>
      <w:sz w:val="24"/>
      <w:szCs w:val="20"/>
      <w:lang w:eastAsia="es-ES"/>
    </w:rPr>
  </w:style>
  <w:style w:type="paragraph" w:styleId="Piedepgina">
    <w:name w:val="footer"/>
    <w:aliases w:val="|| Footer"/>
    <w:basedOn w:val="Normal"/>
    <w:link w:val="PiedepginaCar"/>
    <w:uiPriority w:val="99"/>
    <w:unhideWhenUsed/>
    <w:rsid w:val="008422D8"/>
    <w:pPr>
      <w:tabs>
        <w:tab w:val="center" w:pos="4419"/>
        <w:tab w:val="right" w:pos="8838"/>
      </w:tabs>
    </w:pPr>
  </w:style>
  <w:style w:type="character" w:customStyle="1" w:styleId="PiedepginaCar">
    <w:name w:val="Pie de página Car"/>
    <w:aliases w:val="|| Footer Car"/>
    <w:basedOn w:val="Fuentedeprrafopredeter"/>
    <w:link w:val="Piedepgina"/>
    <w:uiPriority w:val="99"/>
    <w:rsid w:val="008422D8"/>
    <w:rPr>
      <w:rFonts w:ascii="Times New Roman" w:eastAsia="Times New Roman" w:hAnsi="Times New Roman" w:cs="Times New Roman"/>
      <w:sz w:val="24"/>
      <w:szCs w:val="24"/>
      <w:lang w:val="es-ES" w:eastAsia="es-ES"/>
    </w:rPr>
  </w:style>
  <w:style w:type="paragraph" w:customStyle="1" w:styleId="BodyText23">
    <w:name w:val="Body Text 23"/>
    <w:basedOn w:val="Normal"/>
    <w:rsid w:val="008422D8"/>
    <w:pPr>
      <w:widowControl w:val="0"/>
      <w:jc w:val="both"/>
    </w:pPr>
    <w:rPr>
      <w:rFonts w:ascii="Univers (WN)" w:hAnsi="Univers (WN)"/>
      <w:szCs w:val="20"/>
      <w:lang w:val="es-GT"/>
    </w:rPr>
  </w:style>
  <w:style w:type="paragraph" w:styleId="Sangradetextonormal">
    <w:name w:val="Body Text Indent"/>
    <w:basedOn w:val="Normal"/>
    <w:link w:val="SangradetextonormalCar"/>
    <w:rsid w:val="008422D8"/>
    <w:pPr>
      <w:jc w:val="both"/>
    </w:pPr>
    <w:rPr>
      <w:i/>
      <w:szCs w:val="20"/>
    </w:rPr>
  </w:style>
  <w:style w:type="character" w:customStyle="1" w:styleId="SangradetextonormalCar">
    <w:name w:val="Sangría de texto normal Car"/>
    <w:basedOn w:val="Fuentedeprrafopredeter"/>
    <w:link w:val="Sangradetextonormal"/>
    <w:rsid w:val="008422D8"/>
    <w:rPr>
      <w:rFonts w:ascii="Times New Roman" w:eastAsia="Times New Roman" w:hAnsi="Times New Roman" w:cs="Times New Roman"/>
      <w:i/>
      <w:sz w:val="24"/>
      <w:szCs w:val="20"/>
      <w:lang w:val="es-ES" w:eastAsia="es-ES"/>
    </w:rPr>
  </w:style>
  <w:style w:type="paragraph" w:styleId="Sangra3detindependiente">
    <w:name w:val="Body Text Indent 3"/>
    <w:basedOn w:val="Normal"/>
    <w:link w:val="Sangra3detindependienteCar"/>
    <w:rsid w:val="008422D8"/>
    <w:pPr>
      <w:ind w:left="708"/>
      <w:jc w:val="both"/>
    </w:pPr>
    <w:rPr>
      <w:szCs w:val="20"/>
      <w:lang w:val="es-GT"/>
    </w:rPr>
  </w:style>
  <w:style w:type="character" w:customStyle="1" w:styleId="Sangra3detindependienteCar">
    <w:name w:val="Sangría 3 de t. independiente Car"/>
    <w:basedOn w:val="Fuentedeprrafopredeter"/>
    <w:link w:val="Sangra3detindependiente"/>
    <w:rsid w:val="008422D8"/>
    <w:rPr>
      <w:rFonts w:ascii="Times New Roman" w:eastAsia="Times New Roman" w:hAnsi="Times New Roman" w:cs="Times New Roman"/>
      <w:sz w:val="24"/>
      <w:szCs w:val="20"/>
      <w:lang w:eastAsia="es-ES"/>
    </w:rPr>
  </w:style>
  <w:style w:type="paragraph" w:customStyle="1" w:styleId="xl24">
    <w:name w:val="xl24"/>
    <w:basedOn w:val="Normal"/>
    <w:rsid w:val="008422D8"/>
    <w:pPr>
      <w:spacing w:before="100" w:beforeAutospacing="1" w:after="100" w:afterAutospacing="1"/>
    </w:pPr>
    <w:rPr>
      <w:rFonts w:eastAsia="Arial Unicode MS"/>
      <w:b/>
      <w:bCs/>
    </w:rPr>
  </w:style>
  <w:style w:type="paragraph" w:styleId="Sangra2detindependiente">
    <w:name w:val="Body Text Indent 2"/>
    <w:basedOn w:val="Normal"/>
    <w:link w:val="Sangra2detindependienteCar"/>
    <w:unhideWhenUsed/>
    <w:rsid w:val="008422D8"/>
    <w:pPr>
      <w:spacing w:after="120" w:line="480" w:lineRule="auto"/>
      <w:ind w:left="283"/>
    </w:pPr>
  </w:style>
  <w:style w:type="character" w:customStyle="1" w:styleId="Sangra2detindependienteCar">
    <w:name w:val="Sangría 2 de t. independiente Car"/>
    <w:basedOn w:val="Fuentedeprrafopredeter"/>
    <w:link w:val="Sangra2detindependiente"/>
    <w:rsid w:val="008422D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422D8"/>
    <w:pPr>
      <w:ind w:left="720"/>
      <w:contextualSpacing/>
    </w:pPr>
  </w:style>
  <w:style w:type="paragraph" w:customStyle="1" w:styleId="BodyText24">
    <w:name w:val="Body Text 24"/>
    <w:basedOn w:val="Normal"/>
    <w:rsid w:val="008422D8"/>
    <w:pPr>
      <w:widowControl w:val="0"/>
      <w:jc w:val="both"/>
    </w:pPr>
    <w:rPr>
      <w:rFonts w:ascii="unviers (wn)" w:hAnsi="unviers (wn)"/>
      <w:sz w:val="23"/>
      <w:szCs w:val="20"/>
      <w:lang w:val="es-GT"/>
    </w:rPr>
  </w:style>
  <w:style w:type="paragraph" w:styleId="Textoindependiente">
    <w:name w:val="Body Text"/>
    <w:basedOn w:val="Normal"/>
    <w:link w:val="TextoindependienteCar"/>
    <w:rsid w:val="008422D8"/>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8422D8"/>
    <w:rPr>
      <w:rFonts w:ascii="Univers (WN)" w:eastAsia="Times New Roman" w:hAnsi="Univers (WN)" w:cs="Times New Roman"/>
      <w:sz w:val="18"/>
      <w:szCs w:val="20"/>
      <w:lang w:val="es-ES_tradnl" w:eastAsia="es-ES"/>
    </w:rPr>
  </w:style>
  <w:style w:type="paragraph" w:customStyle="1" w:styleId="Sangra2detindependiente1">
    <w:name w:val="Sangría 2 de t. independiente1"/>
    <w:basedOn w:val="Normal"/>
    <w:rsid w:val="008422D8"/>
    <w:pPr>
      <w:ind w:left="360"/>
      <w:jc w:val="both"/>
    </w:pPr>
    <w:rPr>
      <w:rFonts w:ascii="Arial" w:hAnsi="Arial"/>
      <w:sz w:val="22"/>
      <w:szCs w:val="20"/>
      <w:lang w:val="es-ES_tradnl"/>
    </w:rPr>
  </w:style>
  <w:style w:type="paragraph" w:styleId="Ttulo">
    <w:name w:val="Title"/>
    <w:basedOn w:val="Normal"/>
    <w:link w:val="TtuloCar"/>
    <w:qFormat/>
    <w:rsid w:val="008422D8"/>
    <w:pPr>
      <w:jc w:val="center"/>
    </w:pPr>
    <w:rPr>
      <w:b/>
      <w:szCs w:val="20"/>
      <w:lang w:val="es-GT"/>
    </w:rPr>
  </w:style>
  <w:style w:type="character" w:customStyle="1" w:styleId="TtuloCar">
    <w:name w:val="Título Car"/>
    <w:basedOn w:val="Fuentedeprrafopredeter"/>
    <w:link w:val="Ttulo"/>
    <w:rsid w:val="008422D8"/>
    <w:rPr>
      <w:rFonts w:ascii="Times New Roman" w:eastAsia="Times New Roman" w:hAnsi="Times New Roman" w:cs="Times New Roman"/>
      <w:b/>
      <w:sz w:val="24"/>
      <w:szCs w:val="20"/>
      <w:lang w:eastAsia="es-ES"/>
    </w:rPr>
  </w:style>
  <w:style w:type="character" w:styleId="Nmerodepgina">
    <w:name w:val="page number"/>
    <w:basedOn w:val="Fuentedeprrafopredeter"/>
    <w:rsid w:val="008422D8"/>
  </w:style>
  <w:style w:type="paragraph" w:styleId="Textoindependiente2">
    <w:name w:val="Body Text 2"/>
    <w:basedOn w:val="Normal"/>
    <w:link w:val="Textoindependiente2Car"/>
    <w:rsid w:val="008422D8"/>
    <w:pPr>
      <w:jc w:val="both"/>
    </w:pPr>
    <w:rPr>
      <w:sz w:val="22"/>
      <w:szCs w:val="22"/>
      <w:lang w:val="es-GT"/>
    </w:rPr>
  </w:style>
  <w:style w:type="character" w:customStyle="1" w:styleId="Textoindependiente2Car">
    <w:name w:val="Texto independiente 2 Car"/>
    <w:basedOn w:val="Fuentedeprrafopredeter"/>
    <w:link w:val="Textoindependiente2"/>
    <w:rsid w:val="008422D8"/>
    <w:rPr>
      <w:rFonts w:ascii="Times New Roman" w:eastAsia="Times New Roman" w:hAnsi="Times New Roman" w:cs="Times New Roman"/>
      <w:lang w:eastAsia="es-ES"/>
    </w:rPr>
  </w:style>
  <w:style w:type="paragraph" w:styleId="Textoindependiente3">
    <w:name w:val="Body Text 3"/>
    <w:basedOn w:val="Normal"/>
    <w:link w:val="Textoindependiente3Car"/>
    <w:rsid w:val="008422D8"/>
    <w:pPr>
      <w:jc w:val="both"/>
    </w:pPr>
    <w:rPr>
      <w:sz w:val="17"/>
      <w:szCs w:val="17"/>
      <w:lang w:val="es-GT"/>
    </w:rPr>
  </w:style>
  <w:style w:type="character" w:customStyle="1" w:styleId="Textoindependiente3Car">
    <w:name w:val="Texto independiente 3 Car"/>
    <w:basedOn w:val="Fuentedeprrafopredeter"/>
    <w:link w:val="Textoindependiente3"/>
    <w:rsid w:val="008422D8"/>
    <w:rPr>
      <w:rFonts w:ascii="Times New Roman" w:eastAsia="Times New Roman" w:hAnsi="Times New Roman" w:cs="Times New Roman"/>
      <w:sz w:val="17"/>
      <w:szCs w:val="17"/>
      <w:lang w:eastAsia="es-ES"/>
    </w:rPr>
  </w:style>
  <w:style w:type="paragraph" w:styleId="Textodebloque">
    <w:name w:val="Block Text"/>
    <w:basedOn w:val="Normal"/>
    <w:rsid w:val="008422D8"/>
    <w:pPr>
      <w:ind w:left="110" w:right="110"/>
      <w:jc w:val="both"/>
    </w:pPr>
    <w:rPr>
      <w:sz w:val="17"/>
    </w:rPr>
  </w:style>
  <w:style w:type="paragraph" w:styleId="Epgrafe">
    <w:name w:val="caption"/>
    <w:basedOn w:val="Normal"/>
    <w:next w:val="Normal"/>
    <w:qFormat/>
    <w:rsid w:val="008422D8"/>
    <w:pPr>
      <w:jc w:val="both"/>
    </w:pPr>
    <w:rPr>
      <w:b/>
      <w:szCs w:val="22"/>
      <w:lang w:val="es-GT"/>
    </w:rPr>
  </w:style>
  <w:style w:type="paragraph" w:customStyle="1" w:styleId="xl25">
    <w:name w:val="xl25"/>
    <w:basedOn w:val="Normal"/>
    <w:rsid w:val="008422D8"/>
    <w:pPr>
      <w:pBdr>
        <w:bottom w:val="single" w:sz="4" w:space="0" w:color="auto"/>
      </w:pBdr>
      <w:spacing w:before="100" w:beforeAutospacing="1" w:after="100" w:afterAutospacing="1"/>
      <w:jc w:val="center"/>
    </w:pPr>
    <w:rPr>
      <w:rFonts w:eastAsia="Arial Unicode MS"/>
      <w:b/>
      <w:bCs/>
    </w:rPr>
  </w:style>
  <w:style w:type="paragraph" w:customStyle="1" w:styleId="xl26">
    <w:name w:val="xl26"/>
    <w:basedOn w:val="Normal"/>
    <w:rsid w:val="008422D8"/>
    <w:pPr>
      <w:pBdr>
        <w:top w:val="single" w:sz="4" w:space="0" w:color="auto"/>
      </w:pBdr>
      <w:spacing w:before="100" w:beforeAutospacing="1" w:after="100" w:afterAutospacing="1"/>
      <w:jc w:val="center"/>
    </w:pPr>
    <w:rPr>
      <w:rFonts w:eastAsia="Arial Unicode MS"/>
      <w:b/>
      <w:bCs/>
    </w:rPr>
  </w:style>
  <w:style w:type="paragraph" w:customStyle="1" w:styleId="xl27">
    <w:name w:val="xl27"/>
    <w:basedOn w:val="Normal"/>
    <w:rsid w:val="008422D8"/>
    <w:pPr>
      <w:pBdr>
        <w:top w:val="single" w:sz="4" w:space="0" w:color="auto"/>
      </w:pBdr>
      <w:spacing w:before="100" w:beforeAutospacing="1" w:after="100" w:afterAutospacing="1"/>
    </w:pPr>
    <w:rPr>
      <w:rFonts w:eastAsia="Arial Unicode MS"/>
      <w:b/>
      <w:bCs/>
    </w:rPr>
  </w:style>
  <w:style w:type="paragraph" w:customStyle="1" w:styleId="xl28">
    <w:name w:val="xl28"/>
    <w:basedOn w:val="Normal"/>
    <w:rsid w:val="008422D8"/>
    <w:pPr>
      <w:spacing w:before="100" w:beforeAutospacing="1" w:after="100" w:afterAutospacing="1"/>
    </w:pPr>
    <w:rPr>
      <w:rFonts w:eastAsia="Arial Unicode MS"/>
      <w:b/>
      <w:bCs/>
    </w:rPr>
  </w:style>
  <w:style w:type="paragraph" w:customStyle="1" w:styleId="xl29">
    <w:name w:val="xl29"/>
    <w:basedOn w:val="Normal"/>
    <w:rsid w:val="008422D8"/>
    <w:pPr>
      <w:spacing w:before="100" w:beforeAutospacing="1" w:after="100" w:afterAutospacing="1"/>
      <w:jc w:val="center"/>
    </w:pPr>
    <w:rPr>
      <w:rFonts w:eastAsia="Arial Unicode MS"/>
    </w:rPr>
  </w:style>
  <w:style w:type="paragraph" w:customStyle="1" w:styleId="xl30">
    <w:name w:val="xl30"/>
    <w:basedOn w:val="Normal"/>
    <w:rsid w:val="008422D8"/>
    <w:pPr>
      <w:spacing w:before="100" w:beforeAutospacing="1" w:after="100" w:afterAutospacing="1"/>
    </w:pPr>
    <w:rPr>
      <w:rFonts w:eastAsia="Arial Unicode MS"/>
    </w:rPr>
  </w:style>
  <w:style w:type="paragraph" w:customStyle="1" w:styleId="xl31">
    <w:name w:val="xl31"/>
    <w:basedOn w:val="Normal"/>
    <w:rsid w:val="008422D8"/>
    <w:pPr>
      <w:spacing w:before="100" w:beforeAutospacing="1" w:after="100" w:afterAutospacing="1"/>
    </w:pPr>
    <w:rPr>
      <w:rFonts w:eastAsia="Arial Unicode MS"/>
      <w:b/>
      <w:bCs/>
      <w:u w:val="single"/>
    </w:rPr>
  </w:style>
  <w:style w:type="paragraph" w:customStyle="1" w:styleId="xl32">
    <w:name w:val="xl32"/>
    <w:basedOn w:val="Normal"/>
    <w:rsid w:val="008422D8"/>
    <w:pPr>
      <w:spacing w:before="100" w:beforeAutospacing="1" w:after="100" w:afterAutospacing="1"/>
      <w:jc w:val="right"/>
    </w:pPr>
    <w:rPr>
      <w:rFonts w:eastAsia="Arial Unicode MS"/>
    </w:rPr>
  </w:style>
  <w:style w:type="paragraph" w:customStyle="1" w:styleId="xl33">
    <w:name w:val="xl33"/>
    <w:basedOn w:val="Normal"/>
    <w:rsid w:val="008422D8"/>
    <w:pPr>
      <w:spacing w:before="100" w:beforeAutospacing="1" w:after="100" w:afterAutospacing="1"/>
    </w:pPr>
    <w:rPr>
      <w:rFonts w:eastAsia="Arial Unicode MS"/>
    </w:rPr>
  </w:style>
  <w:style w:type="paragraph" w:customStyle="1" w:styleId="xl34">
    <w:name w:val="xl34"/>
    <w:basedOn w:val="Normal"/>
    <w:rsid w:val="008422D8"/>
    <w:pPr>
      <w:spacing w:before="100" w:beforeAutospacing="1" w:after="100" w:afterAutospacing="1"/>
      <w:jc w:val="right"/>
    </w:pPr>
    <w:rPr>
      <w:rFonts w:eastAsia="Arial Unicode MS"/>
    </w:rPr>
  </w:style>
  <w:style w:type="paragraph" w:customStyle="1" w:styleId="xl35">
    <w:name w:val="xl35"/>
    <w:basedOn w:val="Normal"/>
    <w:rsid w:val="008422D8"/>
    <w:pPr>
      <w:spacing w:before="100" w:beforeAutospacing="1" w:after="100" w:afterAutospacing="1"/>
      <w:jc w:val="both"/>
    </w:pPr>
    <w:rPr>
      <w:rFonts w:eastAsia="Arial Unicode MS"/>
    </w:rPr>
  </w:style>
  <w:style w:type="paragraph" w:customStyle="1" w:styleId="xl36">
    <w:name w:val="xl36"/>
    <w:basedOn w:val="Normal"/>
    <w:rsid w:val="008422D8"/>
    <w:pPr>
      <w:spacing w:before="100" w:beforeAutospacing="1" w:after="100" w:afterAutospacing="1"/>
      <w:jc w:val="both"/>
    </w:pPr>
    <w:rPr>
      <w:rFonts w:eastAsia="Arial Unicode MS"/>
    </w:rPr>
  </w:style>
  <w:style w:type="paragraph" w:customStyle="1" w:styleId="xl37">
    <w:name w:val="xl37"/>
    <w:basedOn w:val="Normal"/>
    <w:rsid w:val="008422D8"/>
    <w:pPr>
      <w:spacing w:before="100" w:beforeAutospacing="1" w:after="100" w:afterAutospacing="1"/>
      <w:jc w:val="both"/>
      <w:textAlignment w:val="center"/>
    </w:pPr>
    <w:rPr>
      <w:rFonts w:eastAsia="Arial Unicode MS"/>
    </w:rPr>
  </w:style>
  <w:style w:type="paragraph" w:customStyle="1" w:styleId="xl38">
    <w:name w:val="xl38"/>
    <w:basedOn w:val="Normal"/>
    <w:rsid w:val="008422D8"/>
    <w:pPr>
      <w:spacing w:before="100" w:beforeAutospacing="1" w:after="100" w:afterAutospacing="1"/>
      <w:jc w:val="right"/>
    </w:pPr>
    <w:rPr>
      <w:rFonts w:eastAsia="Arial Unicode MS"/>
      <w:u w:val="single"/>
    </w:rPr>
  </w:style>
  <w:style w:type="paragraph" w:customStyle="1" w:styleId="xl39">
    <w:name w:val="xl39"/>
    <w:basedOn w:val="Normal"/>
    <w:rsid w:val="008422D8"/>
    <w:pPr>
      <w:spacing w:before="100" w:beforeAutospacing="1" w:after="100" w:afterAutospacing="1"/>
    </w:pPr>
    <w:rPr>
      <w:rFonts w:eastAsia="Arial Unicode MS"/>
      <w:u w:val="single"/>
    </w:rPr>
  </w:style>
  <w:style w:type="paragraph" w:customStyle="1" w:styleId="xl40">
    <w:name w:val="xl40"/>
    <w:basedOn w:val="Normal"/>
    <w:rsid w:val="008422D8"/>
    <w:pPr>
      <w:spacing w:before="100" w:beforeAutospacing="1" w:after="100" w:afterAutospacing="1"/>
      <w:jc w:val="both"/>
    </w:pPr>
    <w:rPr>
      <w:rFonts w:eastAsia="Arial Unicode MS"/>
      <w:u w:val="single"/>
    </w:rPr>
  </w:style>
  <w:style w:type="paragraph" w:customStyle="1" w:styleId="xl41">
    <w:name w:val="xl41"/>
    <w:basedOn w:val="Normal"/>
    <w:rsid w:val="008422D8"/>
    <w:pPr>
      <w:spacing w:before="100" w:beforeAutospacing="1" w:after="100" w:afterAutospacing="1"/>
      <w:jc w:val="both"/>
    </w:pPr>
    <w:rPr>
      <w:rFonts w:eastAsia="Arial Unicode MS"/>
      <w:u w:val="single"/>
    </w:rPr>
  </w:style>
  <w:style w:type="paragraph" w:customStyle="1" w:styleId="xl42">
    <w:name w:val="xl42"/>
    <w:basedOn w:val="Normal"/>
    <w:rsid w:val="008422D8"/>
    <w:pPr>
      <w:spacing w:before="100" w:beforeAutospacing="1" w:after="100" w:afterAutospacing="1"/>
      <w:jc w:val="right"/>
    </w:pPr>
    <w:rPr>
      <w:rFonts w:eastAsia="Arial Unicode MS"/>
      <w:u w:val="double"/>
    </w:rPr>
  </w:style>
  <w:style w:type="paragraph" w:customStyle="1" w:styleId="xl43">
    <w:name w:val="xl43"/>
    <w:basedOn w:val="Normal"/>
    <w:rsid w:val="008422D8"/>
    <w:pPr>
      <w:spacing w:before="100" w:beforeAutospacing="1" w:after="100" w:afterAutospacing="1"/>
    </w:pPr>
    <w:rPr>
      <w:rFonts w:eastAsia="Arial Unicode MS"/>
      <w:u w:val="double"/>
    </w:rPr>
  </w:style>
  <w:style w:type="paragraph" w:customStyle="1" w:styleId="xl44">
    <w:name w:val="xl44"/>
    <w:basedOn w:val="Normal"/>
    <w:rsid w:val="008422D8"/>
    <w:pPr>
      <w:spacing w:before="100" w:beforeAutospacing="1" w:after="100" w:afterAutospacing="1"/>
      <w:jc w:val="both"/>
    </w:pPr>
    <w:rPr>
      <w:rFonts w:eastAsia="Arial Unicode MS"/>
      <w:u w:val="double"/>
    </w:rPr>
  </w:style>
  <w:style w:type="paragraph" w:styleId="Textodeglobo">
    <w:name w:val="Balloon Text"/>
    <w:basedOn w:val="Normal"/>
    <w:link w:val="TextodegloboCar"/>
    <w:semiHidden/>
    <w:rsid w:val="008422D8"/>
    <w:rPr>
      <w:rFonts w:ascii="Tahoma" w:hAnsi="Tahoma" w:cs="Tahoma"/>
      <w:sz w:val="16"/>
      <w:szCs w:val="16"/>
    </w:rPr>
  </w:style>
  <w:style w:type="character" w:customStyle="1" w:styleId="TextodegloboCar">
    <w:name w:val="Texto de globo Car"/>
    <w:basedOn w:val="Fuentedeprrafopredeter"/>
    <w:link w:val="Textodeglobo"/>
    <w:semiHidden/>
    <w:rsid w:val="008422D8"/>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rsid w:val="008422D8"/>
    <w:rPr>
      <w:sz w:val="20"/>
      <w:szCs w:val="20"/>
    </w:rPr>
  </w:style>
  <w:style w:type="character" w:customStyle="1" w:styleId="TextonotapieCar">
    <w:name w:val="Texto nota pie Car"/>
    <w:basedOn w:val="Fuentedeprrafopredeter"/>
    <w:link w:val="Textonotapie"/>
    <w:uiPriority w:val="99"/>
    <w:semiHidden/>
    <w:rsid w:val="008422D8"/>
    <w:rPr>
      <w:rFonts w:ascii="Times New Roman" w:eastAsia="Times New Roman" w:hAnsi="Times New Roman" w:cs="Times New Roman"/>
      <w:sz w:val="20"/>
      <w:szCs w:val="20"/>
      <w:lang w:val="es-ES" w:eastAsia="es-ES"/>
    </w:rPr>
  </w:style>
  <w:style w:type="character" w:styleId="Refdenotaalpie">
    <w:name w:val="footnote reference"/>
    <w:aliases w:val="FC,titulo 2,Style 24,pie pddes"/>
    <w:basedOn w:val="Fuentedeprrafopredeter"/>
    <w:rsid w:val="008422D8"/>
    <w:rPr>
      <w:vertAlign w:val="superscript"/>
    </w:rPr>
  </w:style>
  <w:style w:type="paragraph" w:styleId="Mapadeldocumento">
    <w:name w:val="Document Map"/>
    <w:basedOn w:val="Normal"/>
    <w:link w:val="MapadeldocumentoCar"/>
    <w:semiHidden/>
    <w:rsid w:val="008422D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422D8"/>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8422D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rsid w:val="008422D8"/>
    <w:rPr>
      <w:sz w:val="16"/>
      <w:szCs w:val="16"/>
    </w:rPr>
  </w:style>
  <w:style w:type="paragraph" w:styleId="Textocomentario">
    <w:name w:val="annotation text"/>
    <w:basedOn w:val="Normal"/>
    <w:link w:val="TextocomentarioCar"/>
    <w:uiPriority w:val="99"/>
    <w:rsid w:val="008422D8"/>
    <w:rPr>
      <w:sz w:val="20"/>
      <w:szCs w:val="20"/>
    </w:rPr>
  </w:style>
  <w:style w:type="character" w:customStyle="1" w:styleId="TextocomentarioCar">
    <w:name w:val="Texto comentario Car"/>
    <w:basedOn w:val="Fuentedeprrafopredeter"/>
    <w:link w:val="Textocomentario"/>
    <w:uiPriority w:val="99"/>
    <w:rsid w:val="008422D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8422D8"/>
    <w:rPr>
      <w:b/>
      <w:bCs/>
    </w:rPr>
  </w:style>
  <w:style w:type="character" w:customStyle="1" w:styleId="AsuntodelcomentarioCar">
    <w:name w:val="Asunto del comentario Car"/>
    <w:basedOn w:val="TextocomentarioCar"/>
    <w:link w:val="Asuntodelcomentario"/>
    <w:rsid w:val="008422D8"/>
    <w:rPr>
      <w:rFonts w:ascii="Times New Roman" w:eastAsia="Times New Roman" w:hAnsi="Times New Roman" w:cs="Times New Roman"/>
      <w:b/>
      <w:bCs/>
      <w:sz w:val="20"/>
      <w:szCs w:val="20"/>
      <w:lang w:val="es-ES" w:eastAsia="es-ES"/>
    </w:rPr>
  </w:style>
  <w:style w:type="paragraph" w:customStyle="1" w:styleId="PwCAddress">
    <w:name w:val="PwC Address"/>
    <w:basedOn w:val="Normal"/>
    <w:link w:val="PwCAddressChar"/>
    <w:qFormat/>
    <w:rsid w:val="008422D8"/>
    <w:pPr>
      <w:spacing w:line="200" w:lineRule="atLeast"/>
    </w:pPr>
    <w:rPr>
      <w:i/>
      <w:noProof/>
      <w:sz w:val="18"/>
      <w:lang w:eastAsia="en-GB"/>
    </w:rPr>
  </w:style>
  <w:style w:type="character" w:customStyle="1" w:styleId="PwCAddressChar">
    <w:name w:val="PwC Address Char"/>
    <w:basedOn w:val="Fuentedeprrafopredeter"/>
    <w:link w:val="PwCAddress"/>
    <w:rsid w:val="008422D8"/>
    <w:rPr>
      <w:rFonts w:ascii="Times New Roman" w:eastAsia="Times New Roman" w:hAnsi="Times New Roman" w:cs="Times New Roman"/>
      <w:i/>
      <w:noProof/>
      <w:sz w:val="18"/>
      <w:szCs w:val="24"/>
      <w:lang w:val="es-ES" w:eastAsia="en-GB"/>
    </w:rPr>
  </w:style>
  <w:style w:type="paragraph" w:customStyle="1" w:styleId="DefaultText">
    <w:name w:val="Default Text"/>
    <w:basedOn w:val="Normal"/>
    <w:rsid w:val="008422D8"/>
    <w:pPr>
      <w:overflowPunct w:val="0"/>
      <w:autoSpaceDE w:val="0"/>
      <w:autoSpaceDN w:val="0"/>
      <w:adjustRightInd w:val="0"/>
      <w:textAlignment w:val="baseline"/>
    </w:pPr>
    <w:rPr>
      <w:szCs w:val="20"/>
      <w:lang w:val="en-US" w:eastAsia="en-US"/>
    </w:rPr>
  </w:style>
  <w:style w:type="character" w:styleId="Hipervnculo">
    <w:name w:val="Hyperlink"/>
    <w:basedOn w:val="Fuentedeprrafopredeter"/>
    <w:uiPriority w:val="99"/>
    <w:unhideWhenUsed/>
    <w:rsid w:val="008422D8"/>
    <w:rPr>
      <w:color w:val="0563C1" w:themeColor="hyperlink"/>
      <w:u w:val="single"/>
    </w:rPr>
  </w:style>
  <w:style w:type="paragraph" w:customStyle="1" w:styleId="Default">
    <w:name w:val="Default"/>
    <w:rsid w:val="008422D8"/>
    <w:pPr>
      <w:autoSpaceDE w:val="0"/>
      <w:autoSpaceDN w:val="0"/>
      <w:adjustRightInd w:val="0"/>
      <w:spacing w:after="0" w:line="240" w:lineRule="auto"/>
    </w:pPr>
    <w:rPr>
      <w:rFonts w:ascii="NHZYRP+ITCCharterCom-Regular" w:hAnsi="NHZYRP+ITCCharterCom-Regular" w:cs="NHZYRP+ITCCharterCom-Regular"/>
      <w:color w:val="000000"/>
      <w:sz w:val="24"/>
      <w:szCs w:val="24"/>
    </w:rPr>
  </w:style>
  <w:style w:type="paragraph" w:styleId="Textonotaalfinal">
    <w:name w:val="endnote text"/>
    <w:basedOn w:val="Normal"/>
    <w:link w:val="TextonotaalfinalCar"/>
    <w:uiPriority w:val="99"/>
    <w:semiHidden/>
    <w:unhideWhenUsed/>
    <w:rsid w:val="008422D8"/>
    <w:rPr>
      <w:sz w:val="20"/>
      <w:szCs w:val="20"/>
    </w:rPr>
  </w:style>
  <w:style w:type="character" w:customStyle="1" w:styleId="TextonotaalfinalCar">
    <w:name w:val="Texto nota al final Car"/>
    <w:basedOn w:val="Fuentedeprrafopredeter"/>
    <w:link w:val="Textonotaalfinal"/>
    <w:uiPriority w:val="99"/>
    <w:semiHidden/>
    <w:rsid w:val="008422D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422D8"/>
    <w:rPr>
      <w:vertAlign w:val="superscript"/>
    </w:rPr>
  </w:style>
  <w:style w:type="paragraph" w:styleId="NormalWeb">
    <w:name w:val="Normal (Web)"/>
    <w:basedOn w:val="Normal"/>
    <w:uiPriority w:val="99"/>
    <w:semiHidden/>
    <w:unhideWhenUsed/>
    <w:rsid w:val="008422D8"/>
    <w:pPr>
      <w:spacing w:before="100" w:beforeAutospacing="1" w:after="100" w:afterAutospacing="1"/>
    </w:pPr>
    <w:rPr>
      <w:rFonts w:eastAsiaTheme="minorEastAsia"/>
      <w:lang w:val="en-US" w:eastAsia="en-US"/>
    </w:rPr>
  </w:style>
  <w:style w:type="paragraph" w:styleId="Listaconvietas">
    <w:name w:val="List Bullet"/>
    <w:basedOn w:val="Textoindependiente"/>
    <w:uiPriority w:val="13"/>
    <w:unhideWhenUsed/>
    <w:qFormat/>
    <w:rsid w:val="00EA0FA0"/>
    <w:pPr>
      <w:numPr>
        <w:numId w:val="20"/>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EA0FA0"/>
    <w:pPr>
      <w:numPr>
        <w:ilvl w:val="3"/>
        <w:numId w:val="20"/>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EA0FA0"/>
    <w:pPr>
      <w:numPr>
        <w:ilvl w:val="4"/>
        <w:numId w:val="20"/>
      </w:numPr>
      <w:spacing w:after="240" w:line="240" w:lineRule="atLeast"/>
      <w:contextualSpacing/>
      <w:jc w:val="left"/>
    </w:pPr>
    <w:rPr>
      <w:rFonts w:ascii="Georgia" w:eastAsiaTheme="minorHAnsi" w:hAnsi="Georgia" w:cs="Arial"/>
      <w:sz w:val="20"/>
      <w:lang w:val="en-GB" w:eastAsia="en-US"/>
    </w:rPr>
  </w:style>
  <w:style w:type="paragraph" w:customStyle="1" w:styleId="Notetext">
    <w:name w:val="Note text"/>
    <w:basedOn w:val="Textonotapie"/>
    <w:rsid w:val="00EA0FA0"/>
    <w:rPr>
      <w:rFonts w:ascii="Arial" w:eastAsiaTheme="minorHAnsi" w:hAnsi="Arial" w:cs="Arial"/>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w:uiPriority="13" w:qFormat="1"/>
    <w:lsdException w:name="List Bullet 4" w:uiPriority="13"/>
    <w:lsdException w:name="List Bullet 5" w:uiPriority="13"/>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D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22D8"/>
    <w:pPr>
      <w:keepNext/>
      <w:outlineLvl w:val="0"/>
    </w:pPr>
    <w:rPr>
      <w:rFonts w:ascii="Arial" w:hAnsi="Arial"/>
      <w:b/>
      <w:sz w:val="44"/>
      <w:szCs w:val="20"/>
      <w:lang w:val="es-MX"/>
    </w:rPr>
  </w:style>
  <w:style w:type="paragraph" w:styleId="Ttulo2">
    <w:name w:val="heading 2"/>
    <w:basedOn w:val="Normal"/>
    <w:next w:val="Normal"/>
    <w:link w:val="Ttulo2Car"/>
    <w:qFormat/>
    <w:rsid w:val="008422D8"/>
    <w:pPr>
      <w:keepNext/>
      <w:outlineLvl w:val="1"/>
    </w:pPr>
    <w:rPr>
      <w:rFonts w:ascii="Arial" w:hAnsi="Arial"/>
      <w:b/>
      <w:sz w:val="28"/>
      <w:szCs w:val="20"/>
      <w:lang w:val="es-MX"/>
    </w:rPr>
  </w:style>
  <w:style w:type="paragraph" w:styleId="Ttulo3">
    <w:name w:val="heading 3"/>
    <w:basedOn w:val="Normal"/>
    <w:next w:val="Normal"/>
    <w:link w:val="Ttulo3Car"/>
    <w:unhideWhenUsed/>
    <w:qFormat/>
    <w:rsid w:val="008422D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nhideWhenUsed/>
    <w:qFormat/>
    <w:rsid w:val="008422D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8422D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nhideWhenUsed/>
    <w:qFormat/>
    <w:rsid w:val="008422D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qFormat/>
    <w:rsid w:val="008422D8"/>
    <w:pPr>
      <w:keepNext/>
      <w:widowControl w:val="0"/>
      <w:outlineLvl w:val="6"/>
    </w:pPr>
    <w:rPr>
      <w:rFonts w:ascii="Univers (WN)" w:hAnsi="Univers (WN)"/>
      <w:b/>
      <w:sz w:val="22"/>
      <w:szCs w:val="20"/>
      <w:u w:val="single"/>
      <w:lang w:val="es-GT"/>
    </w:rPr>
  </w:style>
  <w:style w:type="paragraph" w:styleId="Ttulo8">
    <w:name w:val="heading 8"/>
    <w:basedOn w:val="Normal"/>
    <w:next w:val="Normal"/>
    <w:link w:val="Ttulo8Car"/>
    <w:qFormat/>
    <w:rsid w:val="008422D8"/>
    <w:pPr>
      <w:keepNext/>
      <w:widowControl w:val="0"/>
      <w:jc w:val="both"/>
      <w:outlineLvl w:val="7"/>
    </w:pPr>
    <w:rPr>
      <w:rFonts w:ascii="Univers (WN)" w:hAnsi="Univers (WN)"/>
      <w:sz w:val="22"/>
      <w:szCs w:val="20"/>
      <w:u w:val="single"/>
      <w:lang w:val="es-GT"/>
    </w:rPr>
  </w:style>
  <w:style w:type="paragraph" w:styleId="Ttulo9">
    <w:name w:val="heading 9"/>
    <w:basedOn w:val="Normal"/>
    <w:next w:val="Normal"/>
    <w:link w:val="Ttulo9Car"/>
    <w:qFormat/>
    <w:rsid w:val="008422D8"/>
    <w:pPr>
      <w:keepNext/>
      <w:widowControl w:val="0"/>
      <w:jc w:val="center"/>
      <w:outlineLvl w:val="8"/>
    </w:pPr>
    <w:rPr>
      <w:rFonts w:ascii="Univers (WN)" w:hAnsi="Univers (WN)"/>
      <w:b/>
      <w:sz w:val="22"/>
      <w:szCs w:val="20"/>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22D8"/>
    <w:rPr>
      <w:rFonts w:ascii="Arial" w:eastAsia="Times New Roman" w:hAnsi="Arial" w:cs="Times New Roman"/>
      <w:b/>
      <w:sz w:val="44"/>
      <w:szCs w:val="20"/>
      <w:lang w:val="es-MX" w:eastAsia="es-ES"/>
    </w:rPr>
  </w:style>
  <w:style w:type="character" w:customStyle="1" w:styleId="Ttulo2Car">
    <w:name w:val="Título 2 Car"/>
    <w:basedOn w:val="Fuentedeprrafopredeter"/>
    <w:link w:val="Ttulo2"/>
    <w:rsid w:val="008422D8"/>
    <w:rPr>
      <w:rFonts w:ascii="Arial" w:eastAsia="Times New Roman" w:hAnsi="Arial" w:cs="Times New Roman"/>
      <w:b/>
      <w:sz w:val="28"/>
      <w:szCs w:val="20"/>
      <w:lang w:val="es-MX" w:eastAsia="es-ES"/>
    </w:rPr>
  </w:style>
  <w:style w:type="character" w:customStyle="1" w:styleId="Ttulo3Car">
    <w:name w:val="Título 3 Car"/>
    <w:basedOn w:val="Fuentedeprrafopredeter"/>
    <w:link w:val="Ttulo3"/>
    <w:rsid w:val="008422D8"/>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rsid w:val="008422D8"/>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8422D8"/>
    <w:rPr>
      <w:rFonts w:asciiTheme="majorHAnsi" w:eastAsiaTheme="majorEastAsia" w:hAnsiTheme="majorHAnsi" w:cstheme="majorBidi"/>
      <w:color w:val="1F4D78" w:themeColor="accent1" w:themeShade="7F"/>
      <w:sz w:val="24"/>
      <w:szCs w:val="24"/>
      <w:lang w:val="es-ES" w:eastAsia="es-ES"/>
    </w:rPr>
  </w:style>
  <w:style w:type="character" w:customStyle="1" w:styleId="Ttulo6Car">
    <w:name w:val="Título 6 Car"/>
    <w:basedOn w:val="Fuentedeprrafopredeter"/>
    <w:link w:val="Ttulo6"/>
    <w:rsid w:val="008422D8"/>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8422D8"/>
    <w:rPr>
      <w:rFonts w:ascii="Univers (WN)" w:eastAsia="Times New Roman" w:hAnsi="Univers (WN)" w:cs="Times New Roman"/>
      <w:b/>
      <w:szCs w:val="20"/>
      <w:u w:val="single"/>
      <w:lang w:eastAsia="es-ES"/>
    </w:rPr>
  </w:style>
  <w:style w:type="character" w:customStyle="1" w:styleId="Ttulo8Car">
    <w:name w:val="Título 8 Car"/>
    <w:basedOn w:val="Fuentedeprrafopredeter"/>
    <w:link w:val="Ttulo8"/>
    <w:rsid w:val="008422D8"/>
    <w:rPr>
      <w:rFonts w:ascii="Univers (WN)" w:eastAsia="Times New Roman" w:hAnsi="Univers (WN)" w:cs="Times New Roman"/>
      <w:szCs w:val="20"/>
      <w:u w:val="single"/>
      <w:lang w:eastAsia="es-ES"/>
    </w:rPr>
  </w:style>
  <w:style w:type="character" w:customStyle="1" w:styleId="Ttulo9Car">
    <w:name w:val="Título 9 Car"/>
    <w:basedOn w:val="Fuentedeprrafopredeter"/>
    <w:link w:val="Ttulo9"/>
    <w:rsid w:val="008422D8"/>
    <w:rPr>
      <w:rFonts w:ascii="Univers (WN)" w:eastAsia="Times New Roman" w:hAnsi="Univers (WN)" w:cs="Times New Roman"/>
      <w:b/>
      <w:szCs w:val="20"/>
      <w:u w:val="single"/>
      <w:lang w:eastAsia="es-ES"/>
    </w:rPr>
  </w:style>
  <w:style w:type="paragraph" w:styleId="Encabezado">
    <w:name w:val="header"/>
    <w:basedOn w:val="Normal"/>
    <w:link w:val="EncabezadoCar"/>
    <w:uiPriority w:val="99"/>
    <w:rsid w:val="008422D8"/>
    <w:pPr>
      <w:tabs>
        <w:tab w:val="center" w:pos="4252"/>
        <w:tab w:val="right" w:pos="8504"/>
      </w:tabs>
    </w:pPr>
    <w:rPr>
      <w:szCs w:val="20"/>
      <w:lang w:val="es-GT"/>
    </w:rPr>
  </w:style>
  <w:style w:type="character" w:customStyle="1" w:styleId="EncabezadoCar">
    <w:name w:val="Encabezado Car"/>
    <w:basedOn w:val="Fuentedeprrafopredeter"/>
    <w:link w:val="Encabezado"/>
    <w:uiPriority w:val="99"/>
    <w:rsid w:val="008422D8"/>
    <w:rPr>
      <w:rFonts w:ascii="Times New Roman" w:eastAsia="Times New Roman" w:hAnsi="Times New Roman" w:cs="Times New Roman"/>
      <w:sz w:val="24"/>
      <w:szCs w:val="20"/>
      <w:lang w:eastAsia="es-ES"/>
    </w:rPr>
  </w:style>
  <w:style w:type="paragraph" w:styleId="Piedepgina">
    <w:name w:val="footer"/>
    <w:aliases w:val="|| Footer"/>
    <w:basedOn w:val="Normal"/>
    <w:link w:val="PiedepginaCar"/>
    <w:uiPriority w:val="99"/>
    <w:unhideWhenUsed/>
    <w:rsid w:val="008422D8"/>
    <w:pPr>
      <w:tabs>
        <w:tab w:val="center" w:pos="4419"/>
        <w:tab w:val="right" w:pos="8838"/>
      </w:tabs>
    </w:pPr>
  </w:style>
  <w:style w:type="character" w:customStyle="1" w:styleId="PiedepginaCar">
    <w:name w:val="Pie de página Car"/>
    <w:aliases w:val="|| Footer Car"/>
    <w:basedOn w:val="Fuentedeprrafopredeter"/>
    <w:link w:val="Piedepgina"/>
    <w:uiPriority w:val="99"/>
    <w:rsid w:val="008422D8"/>
    <w:rPr>
      <w:rFonts w:ascii="Times New Roman" w:eastAsia="Times New Roman" w:hAnsi="Times New Roman" w:cs="Times New Roman"/>
      <w:sz w:val="24"/>
      <w:szCs w:val="24"/>
      <w:lang w:val="es-ES" w:eastAsia="es-ES"/>
    </w:rPr>
  </w:style>
  <w:style w:type="paragraph" w:customStyle="1" w:styleId="BodyText23">
    <w:name w:val="Body Text 23"/>
    <w:basedOn w:val="Normal"/>
    <w:rsid w:val="008422D8"/>
    <w:pPr>
      <w:widowControl w:val="0"/>
      <w:jc w:val="both"/>
    </w:pPr>
    <w:rPr>
      <w:rFonts w:ascii="Univers (WN)" w:hAnsi="Univers (WN)"/>
      <w:szCs w:val="20"/>
      <w:lang w:val="es-GT"/>
    </w:rPr>
  </w:style>
  <w:style w:type="paragraph" w:styleId="Sangradetextonormal">
    <w:name w:val="Body Text Indent"/>
    <w:basedOn w:val="Normal"/>
    <w:link w:val="SangradetextonormalCar"/>
    <w:rsid w:val="008422D8"/>
    <w:pPr>
      <w:jc w:val="both"/>
    </w:pPr>
    <w:rPr>
      <w:i/>
      <w:szCs w:val="20"/>
    </w:rPr>
  </w:style>
  <w:style w:type="character" w:customStyle="1" w:styleId="SangradetextonormalCar">
    <w:name w:val="Sangría de texto normal Car"/>
    <w:basedOn w:val="Fuentedeprrafopredeter"/>
    <w:link w:val="Sangradetextonormal"/>
    <w:rsid w:val="008422D8"/>
    <w:rPr>
      <w:rFonts w:ascii="Times New Roman" w:eastAsia="Times New Roman" w:hAnsi="Times New Roman" w:cs="Times New Roman"/>
      <w:i/>
      <w:sz w:val="24"/>
      <w:szCs w:val="20"/>
      <w:lang w:val="es-ES" w:eastAsia="es-ES"/>
    </w:rPr>
  </w:style>
  <w:style w:type="paragraph" w:styleId="Sangra3detindependiente">
    <w:name w:val="Body Text Indent 3"/>
    <w:basedOn w:val="Normal"/>
    <w:link w:val="Sangra3detindependienteCar"/>
    <w:rsid w:val="008422D8"/>
    <w:pPr>
      <w:ind w:left="708"/>
      <w:jc w:val="both"/>
    </w:pPr>
    <w:rPr>
      <w:szCs w:val="20"/>
      <w:lang w:val="es-GT"/>
    </w:rPr>
  </w:style>
  <w:style w:type="character" w:customStyle="1" w:styleId="Sangra3detindependienteCar">
    <w:name w:val="Sangría 3 de t. independiente Car"/>
    <w:basedOn w:val="Fuentedeprrafopredeter"/>
    <w:link w:val="Sangra3detindependiente"/>
    <w:rsid w:val="008422D8"/>
    <w:rPr>
      <w:rFonts w:ascii="Times New Roman" w:eastAsia="Times New Roman" w:hAnsi="Times New Roman" w:cs="Times New Roman"/>
      <w:sz w:val="24"/>
      <w:szCs w:val="20"/>
      <w:lang w:eastAsia="es-ES"/>
    </w:rPr>
  </w:style>
  <w:style w:type="paragraph" w:customStyle="1" w:styleId="xl24">
    <w:name w:val="xl24"/>
    <w:basedOn w:val="Normal"/>
    <w:rsid w:val="008422D8"/>
    <w:pPr>
      <w:spacing w:before="100" w:beforeAutospacing="1" w:after="100" w:afterAutospacing="1"/>
    </w:pPr>
    <w:rPr>
      <w:rFonts w:eastAsia="Arial Unicode MS"/>
      <w:b/>
      <w:bCs/>
    </w:rPr>
  </w:style>
  <w:style w:type="paragraph" w:styleId="Sangra2detindependiente">
    <w:name w:val="Body Text Indent 2"/>
    <w:basedOn w:val="Normal"/>
    <w:link w:val="Sangra2detindependienteCar"/>
    <w:unhideWhenUsed/>
    <w:rsid w:val="008422D8"/>
    <w:pPr>
      <w:spacing w:after="120" w:line="480" w:lineRule="auto"/>
      <w:ind w:left="283"/>
    </w:pPr>
  </w:style>
  <w:style w:type="character" w:customStyle="1" w:styleId="Sangra2detindependienteCar">
    <w:name w:val="Sangría 2 de t. independiente Car"/>
    <w:basedOn w:val="Fuentedeprrafopredeter"/>
    <w:link w:val="Sangra2detindependiente"/>
    <w:rsid w:val="008422D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422D8"/>
    <w:pPr>
      <w:ind w:left="720"/>
      <w:contextualSpacing/>
    </w:pPr>
  </w:style>
  <w:style w:type="paragraph" w:customStyle="1" w:styleId="BodyText24">
    <w:name w:val="Body Text 24"/>
    <w:basedOn w:val="Normal"/>
    <w:rsid w:val="008422D8"/>
    <w:pPr>
      <w:widowControl w:val="0"/>
      <w:jc w:val="both"/>
    </w:pPr>
    <w:rPr>
      <w:rFonts w:ascii="unviers (wn)" w:hAnsi="unviers (wn)"/>
      <w:sz w:val="23"/>
      <w:szCs w:val="20"/>
      <w:lang w:val="es-GT"/>
    </w:rPr>
  </w:style>
  <w:style w:type="paragraph" w:styleId="Textoindependiente">
    <w:name w:val="Body Text"/>
    <w:basedOn w:val="Normal"/>
    <w:link w:val="TextoindependienteCar"/>
    <w:rsid w:val="008422D8"/>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8422D8"/>
    <w:rPr>
      <w:rFonts w:ascii="Univers (WN)" w:eastAsia="Times New Roman" w:hAnsi="Univers (WN)" w:cs="Times New Roman"/>
      <w:sz w:val="18"/>
      <w:szCs w:val="20"/>
      <w:lang w:val="es-ES_tradnl" w:eastAsia="es-ES"/>
    </w:rPr>
  </w:style>
  <w:style w:type="paragraph" w:customStyle="1" w:styleId="Sangra2detindependiente1">
    <w:name w:val="Sangría 2 de t. independiente1"/>
    <w:basedOn w:val="Normal"/>
    <w:rsid w:val="008422D8"/>
    <w:pPr>
      <w:ind w:left="360"/>
      <w:jc w:val="both"/>
    </w:pPr>
    <w:rPr>
      <w:rFonts w:ascii="Arial" w:hAnsi="Arial"/>
      <w:sz w:val="22"/>
      <w:szCs w:val="20"/>
      <w:lang w:val="es-ES_tradnl"/>
    </w:rPr>
  </w:style>
  <w:style w:type="paragraph" w:styleId="Ttulo">
    <w:name w:val="Title"/>
    <w:basedOn w:val="Normal"/>
    <w:link w:val="TtuloCar"/>
    <w:qFormat/>
    <w:rsid w:val="008422D8"/>
    <w:pPr>
      <w:jc w:val="center"/>
    </w:pPr>
    <w:rPr>
      <w:b/>
      <w:szCs w:val="20"/>
      <w:lang w:val="es-GT"/>
    </w:rPr>
  </w:style>
  <w:style w:type="character" w:customStyle="1" w:styleId="TtuloCar">
    <w:name w:val="Título Car"/>
    <w:basedOn w:val="Fuentedeprrafopredeter"/>
    <w:link w:val="Ttulo"/>
    <w:rsid w:val="008422D8"/>
    <w:rPr>
      <w:rFonts w:ascii="Times New Roman" w:eastAsia="Times New Roman" w:hAnsi="Times New Roman" w:cs="Times New Roman"/>
      <w:b/>
      <w:sz w:val="24"/>
      <w:szCs w:val="20"/>
      <w:lang w:eastAsia="es-ES"/>
    </w:rPr>
  </w:style>
  <w:style w:type="character" w:styleId="Nmerodepgina">
    <w:name w:val="page number"/>
    <w:basedOn w:val="Fuentedeprrafopredeter"/>
    <w:rsid w:val="008422D8"/>
  </w:style>
  <w:style w:type="paragraph" w:styleId="Textoindependiente2">
    <w:name w:val="Body Text 2"/>
    <w:basedOn w:val="Normal"/>
    <w:link w:val="Textoindependiente2Car"/>
    <w:rsid w:val="008422D8"/>
    <w:pPr>
      <w:jc w:val="both"/>
    </w:pPr>
    <w:rPr>
      <w:sz w:val="22"/>
      <w:szCs w:val="22"/>
      <w:lang w:val="es-GT"/>
    </w:rPr>
  </w:style>
  <w:style w:type="character" w:customStyle="1" w:styleId="Textoindependiente2Car">
    <w:name w:val="Texto independiente 2 Car"/>
    <w:basedOn w:val="Fuentedeprrafopredeter"/>
    <w:link w:val="Textoindependiente2"/>
    <w:rsid w:val="008422D8"/>
    <w:rPr>
      <w:rFonts w:ascii="Times New Roman" w:eastAsia="Times New Roman" w:hAnsi="Times New Roman" w:cs="Times New Roman"/>
      <w:lang w:eastAsia="es-ES"/>
    </w:rPr>
  </w:style>
  <w:style w:type="paragraph" w:styleId="Textoindependiente3">
    <w:name w:val="Body Text 3"/>
    <w:basedOn w:val="Normal"/>
    <w:link w:val="Textoindependiente3Car"/>
    <w:rsid w:val="008422D8"/>
    <w:pPr>
      <w:jc w:val="both"/>
    </w:pPr>
    <w:rPr>
      <w:sz w:val="17"/>
      <w:szCs w:val="17"/>
      <w:lang w:val="es-GT"/>
    </w:rPr>
  </w:style>
  <w:style w:type="character" w:customStyle="1" w:styleId="Textoindependiente3Car">
    <w:name w:val="Texto independiente 3 Car"/>
    <w:basedOn w:val="Fuentedeprrafopredeter"/>
    <w:link w:val="Textoindependiente3"/>
    <w:rsid w:val="008422D8"/>
    <w:rPr>
      <w:rFonts w:ascii="Times New Roman" w:eastAsia="Times New Roman" w:hAnsi="Times New Roman" w:cs="Times New Roman"/>
      <w:sz w:val="17"/>
      <w:szCs w:val="17"/>
      <w:lang w:eastAsia="es-ES"/>
    </w:rPr>
  </w:style>
  <w:style w:type="paragraph" w:styleId="Textodebloque">
    <w:name w:val="Block Text"/>
    <w:basedOn w:val="Normal"/>
    <w:rsid w:val="008422D8"/>
    <w:pPr>
      <w:ind w:left="110" w:right="110"/>
      <w:jc w:val="both"/>
    </w:pPr>
    <w:rPr>
      <w:sz w:val="17"/>
    </w:rPr>
  </w:style>
  <w:style w:type="paragraph" w:styleId="Epgrafe">
    <w:name w:val="caption"/>
    <w:basedOn w:val="Normal"/>
    <w:next w:val="Normal"/>
    <w:qFormat/>
    <w:rsid w:val="008422D8"/>
    <w:pPr>
      <w:jc w:val="both"/>
    </w:pPr>
    <w:rPr>
      <w:b/>
      <w:szCs w:val="22"/>
      <w:lang w:val="es-GT"/>
    </w:rPr>
  </w:style>
  <w:style w:type="paragraph" w:customStyle="1" w:styleId="xl25">
    <w:name w:val="xl25"/>
    <w:basedOn w:val="Normal"/>
    <w:rsid w:val="008422D8"/>
    <w:pPr>
      <w:pBdr>
        <w:bottom w:val="single" w:sz="4" w:space="0" w:color="auto"/>
      </w:pBdr>
      <w:spacing w:before="100" w:beforeAutospacing="1" w:after="100" w:afterAutospacing="1"/>
      <w:jc w:val="center"/>
    </w:pPr>
    <w:rPr>
      <w:rFonts w:eastAsia="Arial Unicode MS"/>
      <w:b/>
      <w:bCs/>
    </w:rPr>
  </w:style>
  <w:style w:type="paragraph" w:customStyle="1" w:styleId="xl26">
    <w:name w:val="xl26"/>
    <w:basedOn w:val="Normal"/>
    <w:rsid w:val="008422D8"/>
    <w:pPr>
      <w:pBdr>
        <w:top w:val="single" w:sz="4" w:space="0" w:color="auto"/>
      </w:pBdr>
      <w:spacing w:before="100" w:beforeAutospacing="1" w:after="100" w:afterAutospacing="1"/>
      <w:jc w:val="center"/>
    </w:pPr>
    <w:rPr>
      <w:rFonts w:eastAsia="Arial Unicode MS"/>
      <w:b/>
      <w:bCs/>
    </w:rPr>
  </w:style>
  <w:style w:type="paragraph" w:customStyle="1" w:styleId="xl27">
    <w:name w:val="xl27"/>
    <w:basedOn w:val="Normal"/>
    <w:rsid w:val="008422D8"/>
    <w:pPr>
      <w:pBdr>
        <w:top w:val="single" w:sz="4" w:space="0" w:color="auto"/>
      </w:pBdr>
      <w:spacing w:before="100" w:beforeAutospacing="1" w:after="100" w:afterAutospacing="1"/>
    </w:pPr>
    <w:rPr>
      <w:rFonts w:eastAsia="Arial Unicode MS"/>
      <w:b/>
      <w:bCs/>
    </w:rPr>
  </w:style>
  <w:style w:type="paragraph" w:customStyle="1" w:styleId="xl28">
    <w:name w:val="xl28"/>
    <w:basedOn w:val="Normal"/>
    <w:rsid w:val="008422D8"/>
    <w:pPr>
      <w:spacing w:before="100" w:beforeAutospacing="1" w:after="100" w:afterAutospacing="1"/>
    </w:pPr>
    <w:rPr>
      <w:rFonts w:eastAsia="Arial Unicode MS"/>
      <w:b/>
      <w:bCs/>
    </w:rPr>
  </w:style>
  <w:style w:type="paragraph" w:customStyle="1" w:styleId="xl29">
    <w:name w:val="xl29"/>
    <w:basedOn w:val="Normal"/>
    <w:rsid w:val="008422D8"/>
    <w:pPr>
      <w:spacing w:before="100" w:beforeAutospacing="1" w:after="100" w:afterAutospacing="1"/>
      <w:jc w:val="center"/>
    </w:pPr>
    <w:rPr>
      <w:rFonts w:eastAsia="Arial Unicode MS"/>
    </w:rPr>
  </w:style>
  <w:style w:type="paragraph" w:customStyle="1" w:styleId="xl30">
    <w:name w:val="xl30"/>
    <w:basedOn w:val="Normal"/>
    <w:rsid w:val="008422D8"/>
    <w:pPr>
      <w:spacing w:before="100" w:beforeAutospacing="1" w:after="100" w:afterAutospacing="1"/>
    </w:pPr>
    <w:rPr>
      <w:rFonts w:eastAsia="Arial Unicode MS"/>
    </w:rPr>
  </w:style>
  <w:style w:type="paragraph" w:customStyle="1" w:styleId="xl31">
    <w:name w:val="xl31"/>
    <w:basedOn w:val="Normal"/>
    <w:rsid w:val="008422D8"/>
    <w:pPr>
      <w:spacing w:before="100" w:beforeAutospacing="1" w:after="100" w:afterAutospacing="1"/>
    </w:pPr>
    <w:rPr>
      <w:rFonts w:eastAsia="Arial Unicode MS"/>
      <w:b/>
      <w:bCs/>
      <w:u w:val="single"/>
    </w:rPr>
  </w:style>
  <w:style w:type="paragraph" w:customStyle="1" w:styleId="xl32">
    <w:name w:val="xl32"/>
    <w:basedOn w:val="Normal"/>
    <w:rsid w:val="008422D8"/>
    <w:pPr>
      <w:spacing w:before="100" w:beforeAutospacing="1" w:after="100" w:afterAutospacing="1"/>
      <w:jc w:val="right"/>
    </w:pPr>
    <w:rPr>
      <w:rFonts w:eastAsia="Arial Unicode MS"/>
    </w:rPr>
  </w:style>
  <w:style w:type="paragraph" w:customStyle="1" w:styleId="xl33">
    <w:name w:val="xl33"/>
    <w:basedOn w:val="Normal"/>
    <w:rsid w:val="008422D8"/>
    <w:pPr>
      <w:spacing w:before="100" w:beforeAutospacing="1" w:after="100" w:afterAutospacing="1"/>
    </w:pPr>
    <w:rPr>
      <w:rFonts w:eastAsia="Arial Unicode MS"/>
    </w:rPr>
  </w:style>
  <w:style w:type="paragraph" w:customStyle="1" w:styleId="xl34">
    <w:name w:val="xl34"/>
    <w:basedOn w:val="Normal"/>
    <w:rsid w:val="008422D8"/>
    <w:pPr>
      <w:spacing w:before="100" w:beforeAutospacing="1" w:after="100" w:afterAutospacing="1"/>
      <w:jc w:val="right"/>
    </w:pPr>
    <w:rPr>
      <w:rFonts w:eastAsia="Arial Unicode MS"/>
    </w:rPr>
  </w:style>
  <w:style w:type="paragraph" w:customStyle="1" w:styleId="xl35">
    <w:name w:val="xl35"/>
    <w:basedOn w:val="Normal"/>
    <w:rsid w:val="008422D8"/>
    <w:pPr>
      <w:spacing w:before="100" w:beforeAutospacing="1" w:after="100" w:afterAutospacing="1"/>
      <w:jc w:val="both"/>
    </w:pPr>
    <w:rPr>
      <w:rFonts w:eastAsia="Arial Unicode MS"/>
    </w:rPr>
  </w:style>
  <w:style w:type="paragraph" w:customStyle="1" w:styleId="xl36">
    <w:name w:val="xl36"/>
    <w:basedOn w:val="Normal"/>
    <w:rsid w:val="008422D8"/>
    <w:pPr>
      <w:spacing w:before="100" w:beforeAutospacing="1" w:after="100" w:afterAutospacing="1"/>
      <w:jc w:val="both"/>
    </w:pPr>
    <w:rPr>
      <w:rFonts w:eastAsia="Arial Unicode MS"/>
    </w:rPr>
  </w:style>
  <w:style w:type="paragraph" w:customStyle="1" w:styleId="xl37">
    <w:name w:val="xl37"/>
    <w:basedOn w:val="Normal"/>
    <w:rsid w:val="008422D8"/>
    <w:pPr>
      <w:spacing w:before="100" w:beforeAutospacing="1" w:after="100" w:afterAutospacing="1"/>
      <w:jc w:val="both"/>
      <w:textAlignment w:val="center"/>
    </w:pPr>
    <w:rPr>
      <w:rFonts w:eastAsia="Arial Unicode MS"/>
    </w:rPr>
  </w:style>
  <w:style w:type="paragraph" w:customStyle="1" w:styleId="xl38">
    <w:name w:val="xl38"/>
    <w:basedOn w:val="Normal"/>
    <w:rsid w:val="008422D8"/>
    <w:pPr>
      <w:spacing w:before="100" w:beforeAutospacing="1" w:after="100" w:afterAutospacing="1"/>
      <w:jc w:val="right"/>
    </w:pPr>
    <w:rPr>
      <w:rFonts w:eastAsia="Arial Unicode MS"/>
      <w:u w:val="single"/>
    </w:rPr>
  </w:style>
  <w:style w:type="paragraph" w:customStyle="1" w:styleId="xl39">
    <w:name w:val="xl39"/>
    <w:basedOn w:val="Normal"/>
    <w:rsid w:val="008422D8"/>
    <w:pPr>
      <w:spacing w:before="100" w:beforeAutospacing="1" w:after="100" w:afterAutospacing="1"/>
    </w:pPr>
    <w:rPr>
      <w:rFonts w:eastAsia="Arial Unicode MS"/>
      <w:u w:val="single"/>
    </w:rPr>
  </w:style>
  <w:style w:type="paragraph" w:customStyle="1" w:styleId="xl40">
    <w:name w:val="xl40"/>
    <w:basedOn w:val="Normal"/>
    <w:rsid w:val="008422D8"/>
    <w:pPr>
      <w:spacing w:before="100" w:beforeAutospacing="1" w:after="100" w:afterAutospacing="1"/>
      <w:jc w:val="both"/>
    </w:pPr>
    <w:rPr>
      <w:rFonts w:eastAsia="Arial Unicode MS"/>
      <w:u w:val="single"/>
    </w:rPr>
  </w:style>
  <w:style w:type="paragraph" w:customStyle="1" w:styleId="xl41">
    <w:name w:val="xl41"/>
    <w:basedOn w:val="Normal"/>
    <w:rsid w:val="008422D8"/>
    <w:pPr>
      <w:spacing w:before="100" w:beforeAutospacing="1" w:after="100" w:afterAutospacing="1"/>
      <w:jc w:val="both"/>
    </w:pPr>
    <w:rPr>
      <w:rFonts w:eastAsia="Arial Unicode MS"/>
      <w:u w:val="single"/>
    </w:rPr>
  </w:style>
  <w:style w:type="paragraph" w:customStyle="1" w:styleId="xl42">
    <w:name w:val="xl42"/>
    <w:basedOn w:val="Normal"/>
    <w:rsid w:val="008422D8"/>
    <w:pPr>
      <w:spacing w:before="100" w:beforeAutospacing="1" w:after="100" w:afterAutospacing="1"/>
      <w:jc w:val="right"/>
    </w:pPr>
    <w:rPr>
      <w:rFonts w:eastAsia="Arial Unicode MS"/>
      <w:u w:val="double"/>
    </w:rPr>
  </w:style>
  <w:style w:type="paragraph" w:customStyle="1" w:styleId="xl43">
    <w:name w:val="xl43"/>
    <w:basedOn w:val="Normal"/>
    <w:rsid w:val="008422D8"/>
    <w:pPr>
      <w:spacing w:before="100" w:beforeAutospacing="1" w:after="100" w:afterAutospacing="1"/>
    </w:pPr>
    <w:rPr>
      <w:rFonts w:eastAsia="Arial Unicode MS"/>
      <w:u w:val="double"/>
    </w:rPr>
  </w:style>
  <w:style w:type="paragraph" w:customStyle="1" w:styleId="xl44">
    <w:name w:val="xl44"/>
    <w:basedOn w:val="Normal"/>
    <w:rsid w:val="008422D8"/>
    <w:pPr>
      <w:spacing w:before="100" w:beforeAutospacing="1" w:after="100" w:afterAutospacing="1"/>
      <w:jc w:val="both"/>
    </w:pPr>
    <w:rPr>
      <w:rFonts w:eastAsia="Arial Unicode MS"/>
      <w:u w:val="double"/>
    </w:rPr>
  </w:style>
  <w:style w:type="paragraph" w:styleId="Textodeglobo">
    <w:name w:val="Balloon Text"/>
    <w:basedOn w:val="Normal"/>
    <w:link w:val="TextodegloboCar"/>
    <w:semiHidden/>
    <w:rsid w:val="008422D8"/>
    <w:rPr>
      <w:rFonts w:ascii="Tahoma" w:hAnsi="Tahoma" w:cs="Tahoma"/>
      <w:sz w:val="16"/>
      <w:szCs w:val="16"/>
    </w:rPr>
  </w:style>
  <w:style w:type="character" w:customStyle="1" w:styleId="TextodegloboCar">
    <w:name w:val="Texto de globo Car"/>
    <w:basedOn w:val="Fuentedeprrafopredeter"/>
    <w:link w:val="Textodeglobo"/>
    <w:semiHidden/>
    <w:rsid w:val="008422D8"/>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rsid w:val="008422D8"/>
    <w:rPr>
      <w:sz w:val="20"/>
      <w:szCs w:val="20"/>
    </w:rPr>
  </w:style>
  <w:style w:type="character" w:customStyle="1" w:styleId="TextonotapieCar">
    <w:name w:val="Texto nota pie Car"/>
    <w:basedOn w:val="Fuentedeprrafopredeter"/>
    <w:link w:val="Textonotapie"/>
    <w:uiPriority w:val="99"/>
    <w:semiHidden/>
    <w:rsid w:val="008422D8"/>
    <w:rPr>
      <w:rFonts w:ascii="Times New Roman" w:eastAsia="Times New Roman" w:hAnsi="Times New Roman" w:cs="Times New Roman"/>
      <w:sz w:val="20"/>
      <w:szCs w:val="20"/>
      <w:lang w:val="es-ES" w:eastAsia="es-ES"/>
    </w:rPr>
  </w:style>
  <w:style w:type="character" w:styleId="Refdenotaalpie">
    <w:name w:val="footnote reference"/>
    <w:aliases w:val="FC,titulo 2,Style 24,pie pddes"/>
    <w:basedOn w:val="Fuentedeprrafopredeter"/>
    <w:rsid w:val="008422D8"/>
    <w:rPr>
      <w:vertAlign w:val="superscript"/>
    </w:rPr>
  </w:style>
  <w:style w:type="paragraph" w:styleId="Mapadeldocumento">
    <w:name w:val="Document Map"/>
    <w:basedOn w:val="Normal"/>
    <w:link w:val="MapadeldocumentoCar"/>
    <w:semiHidden/>
    <w:rsid w:val="008422D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422D8"/>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8422D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rsid w:val="008422D8"/>
    <w:rPr>
      <w:sz w:val="16"/>
      <w:szCs w:val="16"/>
    </w:rPr>
  </w:style>
  <w:style w:type="paragraph" w:styleId="Textocomentario">
    <w:name w:val="annotation text"/>
    <w:basedOn w:val="Normal"/>
    <w:link w:val="TextocomentarioCar"/>
    <w:uiPriority w:val="99"/>
    <w:rsid w:val="008422D8"/>
    <w:rPr>
      <w:sz w:val="20"/>
      <w:szCs w:val="20"/>
    </w:rPr>
  </w:style>
  <w:style w:type="character" w:customStyle="1" w:styleId="TextocomentarioCar">
    <w:name w:val="Texto comentario Car"/>
    <w:basedOn w:val="Fuentedeprrafopredeter"/>
    <w:link w:val="Textocomentario"/>
    <w:uiPriority w:val="99"/>
    <w:rsid w:val="008422D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8422D8"/>
    <w:rPr>
      <w:b/>
      <w:bCs/>
    </w:rPr>
  </w:style>
  <w:style w:type="character" w:customStyle="1" w:styleId="AsuntodelcomentarioCar">
    <w:name w:val="Asunto del comentario Car"/>
    <w:basedOn w:val="TextocomentarioCar"/>
    <w:link w:val="Asuntodelcomentario"/>
    <w:rsid w:val="008422D8"/>
    <w:rPr>
      <w:rFonts w:ascii="Times New Roman" w:eastAsia="Times New Roman" w:hAnsi="Times New Roman" w:cs="Times New Roman"/>
      <w:b/>
      <w:bCs/>
      <w:sz w:val="20"/>
      <w:szCs w:val="20"/>
      <w:lang w:val="es-ES" w:eastAsia="es-ES"/>
    </w:rPr>
  </w:style>
  <w:style w:type="paragraph" w:customStyle="1" w:styleId="PwCAddress">
    <w:name w:val="PwC Address"/>
    <w:basedOn w:val="Normal"/>
    <w:link w:val="PwCAddressChar"/>
    <w:qFormat/>
    <w:rsid w:val="008422D8"/>
    <w:pPr>
      <w:spacing w:line="200" w:lineRule="atLeast"/>
    </w:pPr>
    <w:rPr>
      <w:i/>
      <w:noProof/>
      <w:sz w:val="18"/>
      <w:lang w:eastAsia="en-GB"/>
    </w:rPr>
  </w:style>
  <w:style w:type="character" w:customStyle="1" w:styleId="PwCAddressChar">
    <w:name w:val="PwC Address Char"/>
    <w:basedOn w:val="Fuentedeprrafopredeter"/>
    <w:link w:val="PwCAddress"/>
    <w:rsid w:val="008422D8"/>
    <w:rPr>
      <w:rFonts w:ascii="Times New Roman" w:eastAsia="Times New Roman" w:hAnsi="Times New Roman" w:cs="Times New Roman"/>
      <w:i/>
      <w:noProof/>
      <w:sz w:val="18"/>
      <w:szCs w:val="24"/>
      <w:lang w:val="es-ES" w:eastAsia="en-GB"/>
    </w:rPr>
  </w:style>
  <w:style w:type="paragraph" w:customStyle="1" w:styleId="DefaultText">
    <w:name w:val="Default Text"/>
    <w:basedOn w:val="Normal"/>
    <w:rsid w:val="008422D8"/>
    <w:pPr>
      <w:overflowPunct w:val="0"/>
      <w:autoSpaceDE w:val="0"/>
      <w:autoSpaceDN w:val="0"/>
      <w:adjustRightInd w:val="0"/>
      <w:textAlignment w:val="baseline"/>
    </w:pPr>
    <w:rPr>
      <w:szCs w:val="20"/>
      <w:lang w:val="en-US" w:eastAsia="en-US"/>
    </w:rPr>
  </w:style>
  <w:style w:type="character" w:styleId="Hipervnculo">
    <w:name w:val="Hyperlink"/>
    <w:basedOn w:val="Fuentedeprrafopredeter"/>
    <w:uiPriority w:val="99"/>
    <w:unhideWhenUsed/>
    <w:rsid w:val="008422D8"/>
    <w:rPr>
      <w:color w:val="0563C1" w:themeColor="hyperlink"/>
      <w:u w:val="single"/>
    </w:rPr>
  </w:style>
  <w:style w:type="paragraph" w:customStyle="1" w:styleId="Default">
    <w:name w:val="Default"/>
    <w:rsid w:val="008422D8"/>
    <w:pPr>
      <w:autoSpaceDE w:val="0"/>
      <w:autoSpaceDN w:val="0"/>
      <w:adjustRightInd w:val="0"/>
      <w:spacing w:after="0" w:line="240" w:lineRule="auto"/>
    </w:pPr>
    <w:rPr>
      <w:rFonts w:ascii="NHZYRP+ITCCharterCom-Regular" w:hAnsi="NHZYRP+ITCCharterCom-Regular" w:cs="NHZYRP+ITCCharterCom-Regular"/>
      <w:color w:val="000000"/>
      <w:sz w:val="24"/>
      <w:szCs w:val="24"/>
    </w:rPr>
  </w:style>
  <w:style w:type="paragraph" w:styleId="Textonotaalfinal">
    <w:name w:val="endnote text"/>
    <w:basedOn w:val="Normal"/>
    <w:link w:val="TextonotaalfinalCar"/>
    <w:uiPriority w:val="99"/>
    <w:semiHidden/>
    <w:unhideWhenUsed/>
    <w:rsid w:val="008422D8"/>
    <w:rPr>
      <w:sz w:val="20"/>
      <w:szCs w:val="20"/>
    </w:rPr>
  </w:style>
  <w:style w:type="character" w:customStyle="1" w:styleId="TextonotaalfinalCar">
    <w:name w:val="Texto nota al final Car"/>
    <w:basedOn w:val="Fuentedeprrafopredeter"/>
    <w:link w:val="Textonotaalfinal"/>
    <w:uiPriority w:val="99"/>
    <w:semiHidden/>
    <w:rsid w:val="008422D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422D8"/>
    <w:rPr>
      <w:vertAlign w:val="superscript"/>
    </w:rPr>
  </w:style>
  <w:style w:type="paragraph" w:styleId="NormalWeb">
    <w:name w:val="Normal (Web)"/>
    <w:basedOn w:val="Normal"/>
    <w:uiPriority w:val="99"/>
    <w:semiHidden/>
    <w:unhideWhenUsed/>
    <w:rsid w:val="008422D8"/>
    <w:pPr>
      <w:spacing w:before="100" w:beforeAutospacing="1" w:after="100" w:afterAutospacing="1"/>
    </w:pPr>
    <w:rPr>
      <w:rFonts w:eastAsiaTheme="minorEastAsia"/>
      <w:lang w:val="en-US" w:eastAsia="en-US"/>
    </w:rPr>
  </w:style>
  <w:style w:type="paragraph" w:styleId="Listaconvietas">
    <w:name w:val="List Bullet"/>
    <w:basedOn w:val="Textoindependiente"/>
    <w:uiPriority w:val="13"/>
    <w:unhideWhenUsed/>
    <w:qFormat/>
    <w:rsid w:val="00EA0FA0"/>
    <w:pPr>
      <w:numPr>
        <w:numId w:val="20"/>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EA0FA0"/>
    <w:pPr>
      <w:numPr>
        <w:ilvl w:val="3"/>
        <w:numId w:val="20"/>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EA0FA0"/>
    <w:pPr>
      <w:numPr>
        <w:ilvl w:val="4"/>
        <w:numId w:val="20"/>
      </w:numPr>
      <w:spacing w:after="240" w:line="240" w:lineRule="atLeast"/>
      <w:contextualSpacing/>
      <w:jc w:val="left"/>
    </w:pPr>
    <w:rPr>
      <w:rFonts w:ascii="Georgia" w:eastAsiaTheme="minorHAnsi" w:hAnsi="Georgia" w:cs="Arial"/>
      <w:sz w:val="20"/>
      <w:lang w:val="en-GB" w:eastAsia="en-US"/>
    </w:rPr>
  </w:style>
  <w:style w:type="paragraph" w:customStyle="1" w:styleId="Notetext">
    <w:name w:val="Note text"/>
    <w:basedOn w:val="Textonotapie"/>
    <w:rsid w:val="00EA0FA0"/>
    <w:rPr>
      <w:rFonts w:ascii="Arial" w:eastAsiaTheme="minorHAnsi" w:hAnsi="Arial"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5583">
      <w:bodyDiv w:val="1"/>
      <w:marLeft w:val="0"/>
      <w:marRight w:val="0"/>
      <w:marTop w:val="0"/>
      <w:marBottom w:val="0"/>
      <w:divBdr>
        <w:top w:val="none" w:sz="0" w:space="0" w:color="auto"/>
        <w:left w:val="none" w:sz="0" w:space="0" w:color="auto"/>
        <w:bottom w:val="none" w:sz="0" w:space="0" w:color="auto"/>
        <w:right w:val="none" w:sz="0" w:space="0" w:color="auto"/>
      </w:divBdr>
    </w:div>
    <w:div w:id="18936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51F0-7982-4070-8EC0-A898BB9F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Gamaliel Escobar Roche</dc:creator>
  <cp:lastModifiedBy>Edgar Oswaldo Cerna Larrazábal</cp:lastModifiedBy>
  <cp:revision>7</cp:revision>
  <cp:lastPrinted>2018-04-24T19:45:00Z</cp:lastPrinted>
  <dcterms:created xsi:type="dcterms:W3CDTF">2018-05-30T01:49:00Z</dcterms:created>
  <dcterms:modified xsi:type="dcterms:W3CDTF">2018-08-13T15:04:00Z</dcterms:modified>
</cp:coreProperties>
</file>